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2FE947" w14:textId="29D332DE" w:rsidR="00681AE0" w:rsidRPr="00681AE0" w:rsidRDefault="00681AE0" w:rsidP="00681AE0">
      <w:pPr>
        <w:tabs>
          <w:tab w:val="center" w:pos="4536"/>
          <w:tab w:val="right" w:pos="8280"/>
          <w:tab w:val="right" w:pos="9639"/>
        </w:tabs>
        <w:autoSpaceDE/>
        <w:autoSpaceDN/>
        <w:adjustRightInd/>
        <w:snapToGrid/>
        <w:spacing w:after="0"/>
        <w:ind w:right="2"/>
        <w:jc w:val="left"/>
        <w:rPr>
          <w:rFonts w:ascii="Arial" w:eastAsia="ＭＳ 明朝" w:hAnsi="Arial"/>
          <w:b/>
          <w:noProof/>
          <w:sz w:val="24"/>
          <w:szCs w:val="20"/>
          <w:lang w:eastAsia="ja-JP"/>
        </w:rPr>
      </w:pPr>
      <w:bookmarkStart w:id="0" w:name="_Hlk7194408"/>
      <w:bookmarkStart w:id="1" w:name="OLE_LINK3"/>
      <w:bookmarkStart w:id="2" w:name="_Ref124589705"/>
      <w:bookmarkStart w:id="3" w:name="_Ref129681862"/>
      <w:r w:rsidRPr="00681AE0">
        <w:rPr>
          <w:rFonts w:ascii="Arial" w:eastAsia="ＭＳ 明朝" w:hAnsi="Arial"/>
          <w:b/>
          <w:noProof/>
          <w:sz w:val="24"/>
          <w:szCs w:val="20"/>
          <w:lang w:eastAsia="ja-JP"/>
        </w:rPr>
        <w:t>3GPP TSG RAN WG1 #107</w:t>
      </w:r>
      <w:r w:rsidR="001609DF">
        <w:rPr>
          <w:rFonts w:ascii="Arial" w:eastAsia="ＭＳ 明朝" w:hAnsi="Arial"/>
          <w:b/>
          <w:noProof/>
          <w:sz w:val="24"/>
          <w:szCs w:val="20"/>
          <w:lang w:eastAsia="ja-JP"/>
        </w:rPr>
        <w:t>bis</w:t>
      </w:r>
      <w:r w:rsidRPr="00681AE0">
        <w:rPr>
          <w:rFonts w:ascii="Arial" w:eastAsia="ＭＳ 明朝" w:hAnsi="Arial"/>
          <w:b/>
          <w:noProof/>
          <w:sz w:val="24"/>
          <w:szCs w:val="20"/>
          <w:lang w:eastAsia="ja-JP"/>
        </w:rPr>
        <w:t>-e</w:t>
      </w:r>
      <w:r w:rsidRPr="00681AE0">
        <w:rPr>
          <w:rFonts w:ascii="Arial" w:eastAsia="ＭＳ 明朝" w:hAnsi="Arial"/>
          <w:b/>
          <w:noProof/>
          <w:sz w:val="24"/>
          <w:szCs w:val="20"/>
          <w:lang w:eastAsia="ja-JP"/>
        </w:rPr>
        <w:tab/>
      </w:r>
      <w:r>
        <w:rPr>
          <w:rFonts w:ascii="Arial" w:eastAsia="ＭＳ 明朝" w:hAnsi="Arial"/>
          <w:b/>
          <w:noProof/>
          <w:sz w:val="24"/>
          <w:szCs w:val="20"/>
          <w:lang w:eastAsia="ja-JP"/>
        </w:rPr>
        <w:t xml:space="preserve">                </w:t>
      </w:r>
      <w:r w:rsidRPr="00681AE0">
        <w:rPr>
          <w:rFonts w:ascii="Arial" w:eastAsia="ＭＳ 明朝" w:hAnsi="Arial"/>
          <w:b/>
          <w:noProof/>
          <w:sz w:val="24"/>
          <w:szCs w:val="20"/>
          <w:lang w:eastAsia="ja-JP"/>
        </w:rPr>
        <w:tab/>
        <w:t xml:space="preserve"> </w:t>
      </w:r>
      <w:r>
        <w:rPr>
          <w:rFonts w:ascii="Arial" w:eastAsia="ＭＳ 明朝" w:hAnsi="Arial"/>
          <w:b/>
          <w:noProof/>
          <w:sz w:val="24"/>
          <w:szCs w:val="20"/>
          <w:lang w:eastAsia="ja-JP"/>
        </w:rPr>
        <w:t xml:space="preserve">                                </w:t>
      </w:r>
      <w:r w:rsidR="0074702C" w:rsidRPr="0074702C">
        <w:rPr>
          <w:rFonts w:ascii="Arial" w:eastAsia="ＭＳ 明朝" w:hAnsi="Arial"/>
          <w:b/>
          <w:noProof/>
          <w:sz w:val="24"/>
          <w:szCs w:val="20"/>
          <w:lang w:eastAsia="ja-JP"/>
        </w:rPr>
        <w:t>R1-2200252</w:t>
      </w:r>
      <w:r>
        <w:rPr>
          <w:rFonts w:ascii="Arial" w:eastAsia="ＭＳ 明朝" w:hAnsi="Arial"/>
          <w:b/>
          <w:noProof/>
          <w:sz w:val="24"/>
          <w:szCs w:val="20"/>
          <w:lang w:eastAsia="ja-JP"/>
        </w:rPr>
        <w:t xml:space="preserve">   </w:t>
      </w:r>
    </w:p>
    <w:bookmarkEnd w:id="0"/>
    <w:p w14:paraId="1F15313F" w14:textId="19E610F3" w:rsidR="00681AE0" w:rsidRPr="00681AE0" w:rsidRDefault="00681AE0" w:rsidP="00681AE0">
      <w:pPr>
        <w:tabs>
          <w:tab w:val="center" w:pos="4536"/>
          <w:tab w:val="right" w:pos="8280"/>
          <w:tab w:val="right" w:pos="9639"/>
        </w:tabs>
        <w:autoSpaceDE/>
        <w:autoSpaceDN/>
        <w:adjustRightInd/>
        <w:snapToGrid/>
        <w:spacing w:after="0"/>
        <w:ind w:right="2"/>
        <w:jc w:val="left"/>
        <w:rPr>
          <w:rFonts w:ascii="Arial" w:eastAsia="ＭＳ 明朝" w:hAnsi="Arial"/>
          <w:b/>
          <w:noProof/>
          <w:sz w:val="24"/>
          <w:szCs w:val="20"/>
          <w:lang w:val="en-GB" w:eastAsia="ja-JP"/>
        </w:rPr>
      </w:pPr>
      <w:r w:rsidRPr="00681AE0">
        <w:rPr>
          <w:rFonts w:ascii="Arial" w:eastAsia="ＭＳ 明朝" w:hAnsi="Arial"/>
          <w:b/>
          <w:noProof/>
          <w:sz w:val="24"/>
          <w:szCs w:val="20"/>
          <w:lang w:val="en-GB" w:eastAsia="ja-JP"/>
        </w:rPr>
        <w:t xml:space="preserve">e-Meeting, </w:t>
      </w:r>
      <w:r w:rsidR="001609DF">
        <w:rPr>
          <w:rFonts w:ascii="Arial" w:eastAsia="ＭＳ 明朝" w:hAnsi="Arial"/>
          <w:b/>
          <w:noProof/>
          <w:sz w:val="24"/>
          <w:szCs w:val="20"/>
          <w:lang w:val="en-GB" w:eastAsia="ja-JP"/>
        </w:rPr>
        <w:t>January</w:t>
      </w:r>
      <w:r w:rsidRPr="00681AE0">
        <w:rPr>
          <w:rFonts w:ascii="Arial" w:eastAsia="ＭＳ 明朝" w:hAnsi="Arial"/>
          <w:b/>
          <w:noProof/>
          <w:sz w:val="24"/>
          <w:szCs w:val="20"/>
          <w:lang w:val="en-GB" w:eastAsia="ja-JP"/>
        </w:rPr>
        <w:t xml:space="preserve"> 1</w:t>
      </w:r>
      <w:r w:rsidR="001609DF">
        <w:rPr>
          <w:rFonts w:ascii="Arial" w:eastAsia="ＭＳ 明朝" w:hAnsi="Arial"/>
          <w:b/>
          <w:noProof/>
          <w:sz w:val="24"/>
          <w:szCs w:val="20"/>
          <w:lang w:val="en-GB" w:eastAsia="ja-JP"/>
        </w:rPr>
        <w:t>7</w:t>
      </w:r>
      <w:r w:rsidRPr="00681AE0">
        <w:rPr>
          <w:rFonts w:ascii="Arial" w:eastAsia="ＭＳ 明朝" w:hAnsi="Arial"/>
          <w:b/>
          <w:noProof/>
          <w:sz w:val="24"/>
          <w:szCs w:val="20"/>
          <w:lang w:val="en-GB" w:eastAsia="ja-JP"/>
        </w:rPr>
        <w:t xml:space="preserve">th – </w:t>
      </w:r>
      <w:r w:rsidR="001609DF">
        <w:rPr>
          <w:rFonts w:ascii="Arial" w:eastAsia="ＭＳ 明朝" w:hAnsi="Arial"/>
          <w:b/>
          <w:noProof/>
          <w:sz w:val="24"/>
          <w:szCs w:val="20"/>
          <w:lang w:val="en-GB" w:eastAsia="ja-JP"/>
        </w:rPr>
        <w:t>25</w:t>
      </w:r>
      <w:r w:rsidRPr="00681AE0">
        <w:rPr>
          <w:rFonts w:ascii="Arial" w:eastAsia="ＭＳ 明朝" w:hAnsi="Arial"/>
          <w:b/>
          <w:noProof/>
          <w:sz w:val="24"/>
          <w:szCs w:val="20"/>
          <w:lang w:val="en-GB" w:eastAsia="ja-JP"/>
        </w:rPr>
        <w:t>th, 202</w:t>
      </w:r>
      <w:r w:rsidR="00DA5084">
        <w:rPr>
          <w:rFonts w:ascii="Arial" w:eastAsia="ＭＳ 明朝" w:hAnsi="Arial"/>
          <w:b/>
          <w:noProof/>
          <w:sz w:val="24"/>
          <w:szCs w:val="20"/>
          <w:lang w:val="en-GB" w:eastAsia="ja-JP"/>
        </w:rPr>
        <w:t>2</w:t>
      </w:r>
    </w:p>
    <w:p w14:paraId="0B0EF94F" w14:textId="77777777" w:rsidR="00681AE0" w:rsidRPr="001609DF" w:rsidRDefault="00681AE0" w:rsidP="00681AE0">
      <w:pPr>
        <w:tabs>
          <w:tab w:val="center" w:pos="4536"/>
          <w:tab w:val="right" w:pos="8280"/>
          <w:tab w:val="right" w:pos="9639"/>
        </w:tabs>
        <w:autoSpaceDE/>
        <w:autoSpaceDN/>
        <w:adjustRightInd/>
        <w:snapToGrid/>
        <w:spacing w:after="0"/>
        <w:ind w:right="2"/>
        <w:jc w:val="left"/>
        <w:rPr>
          <w:rFonts w:ascii="Arial" w:eastAsia="ＭＳ ゴシック" w:hAnsi="Arial" w:cs="Arial"/>
          <w:b/>
          <w:bCs/>
          <w:sz w:val="28"/>
          <w:szCs w:val="20"/>
          <w:lang w:eastAsia="ja-JP"/>
        </w:rPr>
      </w:pPr>
    </w:p>
    <w:p w14:paraId="587F00BF" w14:textId="77777777" w:rsidR="00681AE0" w:rsidRPr="00681AE0" w:rsidRDefault="00681AE0" w:rsidP="00681AE0">
      <w:pPr>
        <w:widowControl w:val="0"/>
        <w:autoSpaceDE/>
        <w:autoSpaceDN/>
        <w:adjustRightInd/>
        <w:snapToGrid/>
        <w:spacing w:after="0"/>
        <w:ind w:left="1800" w:hanging="1800"/>
        <w:jc w:val="left"/>
        <w:rPr>
          <w:rFonts w:ascii="Arial" w:eastAsia="ＭＳ 明朝" w:hAnsi="Arial"/>
          <w:b/>
          <w:noProof/>
          <w:sz w:val="24"/>
          <w:szCs w:val="20"/>
          <w:lang w:eastAsia="ja-JP"/>
        </w:rPr>
      </w:pPr>
      <w:r w:rsidRPr="00681AE0">
        <w:rPr>
          <w:rFonts w:ascii="Arial" w:eastAsia="ＭＳ 明朝" w:hAnsi="Arial"/>
          <w:b/>
          <w:noProof/>
          <w:sz w:val="24"/>
          <w:szCs w:val="20"/>
          <w:lang w:eastAsia="x-none"/>
        </w:rPr>
        <w:t>Source:</w:t>
      </w:r>
      <w:r w:rsidRPr="00681AE0">
        <w:rPr>
          <w:rFonts w:ascii="Arial" w:eastAsia="ＭＳ 明朝" w:hAnsi="Arial"/>
          <w:b/>
          <w:noProof/>
          <w:sz w:val="24"/>
          <w:szCs w:val="20"/>
          <w:lang w:eastAsia="x-none"/>
        </w:rPr>
        <w:tab/>
        <w:t>NTT DOCOMO</w:t>
      </w:r>
      <w:r w:rsidRPr="00681AE0">
        <w:rPr>
          <w:rFonts w:ascii="Arial" w:eastAsia="ＭＳ 明朝" w:hAnsi="Arial" w:hint="eastAsia"/>
          <w:b/>
          <w:noProof/>
          <w:sz w:val="24"/>
          <w:szCs w:val="20"/>
          <w:lang w:eastAsia="ja-JP"/>
        </w:rPr>
        <w:t>, INC.</w:t>
      </w:r>
    </w:p>
    <w:bookmarkEnd w:id="1"/>
    <w:p w14:paraId="1B4C904E" w14:textId="77777777" w:rsidR="00681AE0" w:rsidRPr="00681AE0" w:rsidRDefault="00681AE0" w:rsidP="00681AE0">
      <w:pPr>
        <w:widowControl w:val="0"/>
        <w:autoSpaceDE/>
        <w:autoSpaceDN/>
        <w:adjustRightInd/>
        <w:snapToGrid/>
        <w:spacing w:after="0"/>
        <w:ind w:left="1800" w:hanging="1800"/>
        <w:jc w:val="left"/>
        <w:rPr>
          <w:rFonts w:ascii="Arial" w:eastAsia="ＭＳ 明朝" w:hAnsi="Arial"/>
          <w:b/>
          <w:noProof/>
          <w:sz w:val="24"/>
          <w:szCs w:val="20"/>
          <w:lang w:eastAsia="ja-JP"/>
        </w:rPr>
      </w:pPr>
      <w:r w:rsidRPr="00681AE0">
        <w:rPr>
          <w:rFonts w:ascii="Arial" w:eastAsia="ＭＳ 明朝" w:hAnsi="Arial"/>
          <w:b/>
          <w:noProof/>
          <w:sz w:val="24"/>
          <w:szCs w:val="20"/>
          <w:lang w:eastAsia="x-none"/>
        </w:rPr>
        <w:t>Title:</w:t>
      </w:r>
      <w:r w:rsidRPr="00681AE0">
        <w:rPr>
          <w:rFonts w:ascii="Arial" w:eastAsia="ＭＳ 明朝" w:hAnsi="Arial"/>
          <w:b/>
          <w:noProof/>
          <w:sz w:val="24"/>
          <w:szCs w:val="20"/>
          <w:lang w:eastAsia="x-none"/>
        </w:rPr>
        <w:tab/>
      </w:r>
      <w:bookmarkStart w:id="4" w:name="OLE_LINK8"/>
      <w:bookmarkStart w:id="5" w:name="OLE_LINK9"/>
      <w:bookmarkStart w:id="6" w:name="OLE_LINK21"/>
      <w:bookmarkStart w:id="7" w:name="OLE_LINK22"/>
      <w:r w:rsidRPr="00681AE0">
        <w:rPr>
          <w:rFonts w:ascii="Arial" w:eastAsia="ＭＳ 明朝" w:hAnsi="Arial"/>
          <w:b/>
          <w:noProof/>
          <w:sz w:val="24"/>
          <w:szCs w:val="20"/>
          <w:lang w:eastAsia="x-none"/>
        </w:rPr>
        <w:t xml:space="preserve">Discussion on Rel.17 UE features </w:t>
      </w:r>
      <w:r w:rsidRPr="00681AE0">
        <w:rPr>
          <w:rFonts w:ascii="Arial" w:eastAsia="ＭＳ 明朝" w:hAnsi="Arial"/>
          <w:b/>
          <w:noProof/>
          <w:sz w:val="24"/>
          <w:szCs w:val="20"/>
          <w:lang w:eastAsia="ja-JP"/>
        </w:rPr>
        <w:t>f</w:t>
      </w:r>
      <w:r w:rsidRPr="00681AE0">
        <w:rPr>
          <w:rFonts w:ascii="Arial" w:eastAsia="ＭＳ 明朝" w:hAnsi="Arial"/>
          <w:b/>
          <w:noProof/>
          <w:sz w:val="24"/>
          <w:szCs w:val="20"/>
          <w:lang w:eastAsia="x-none"/>
        </w:rPr>
        <w:t>or UE power saving enhancements</w:t>
      </w:r>
    </w:p>
    <w:bookmarkEnd w:id="4"/>
    <w:bookmarkEnd w:id="5"/>
    <w:bookmarkEnd w:id="6"/>
    <w:bookmarkEnd w:id="7"/>
    <w:p w14:paraId="6348CFE8" w14:textId="0603F620" w:rsidR="00681AE0" w:rsidRPr="00681AE0" w:rsidRDefault="00681AE0" w:rsidP="00681AE0">
      <w:pPr>
        <w:widowControl w:val="0"/>
        <w:tabs>
          <w:tab w:val="left" w:pos="1800"/>
        </w:tabs>
        <w:autoSpaceDE/>
        <w:autoSpaceDN/>
        <w:adjustRightInd/>
        <w:snapToGrid/>
        <w:spacing w:after="0"/>
        <w:ind w:left="1800" w:hanging="1800"/>
        <w:jc w:val="left"/>
        <w:rPr>
          <w:rFonts w:ascii="Arial" w:eastAsia="ＭＳ 明朝" w:hAnsi="Arial"/>
          <w:b/>
          <w:noProof/>
          <w:sz w:val="24"/>
          <w:szCs w:val="20"/>
          <w:lang w:eastAsia="ja-JP"/>
        </w:rPr>
      </w:pPr>
      <w:r w:rsidRPr="00681AE0">
        <w:rPr>
          <w:rFonts w:ascii="Arial" w:eastAsia="ＭＳ 明朝" w:hAnsi="Arial"/>
          <w:b/>
          <w:noProof/>
          <w:sz w:val="24"/>
          <w:szCs w:val="20"/>
          <w:lang w:eastAsia="x-none"/>
        </w:rPr>
        <w:t>Agenda Item:</w:t>
      </w:r>
      <w:bookmarkStart w:id="8" w:name="Source"/>
      <w:bookmarkEnd w:id="8"/>
      <w:r w:rsidRPr="00681AE0">
        <w:rPr>
          <w:rFonts w:ascii="Arial" w:eastAsia="ＭＳ 明朝" w:hAnsi="Arial"/>
          <w:b/>
          <w:noProof/>
          <w:sz w:val="24"/>
          <w:szCs w:val="20"/>
          <w:lang w:eastAsia="x-none"/>
        </w:rPr>
        <w:tab/>
      </w:r>
      <w:r w:rsidRPr="00681AE0">
        <w:rPr>
          <w:rFonts w:ascii="Arial" w:eastAsia="ＭＳ 明朝" w:hAnsi="Arial"/>
          <w:b/>
          <w:noProof/>
          <w:sz w:val="24"/>
          <w:szCs w:val="20"/>
          <w:lang w:eastAsia="ja-JP"/>
        </w:rPr>
        <w:t>8.1</w:t>
      </w:r>
      <w:r w:rsidR="00B640A8">
        <w:rPr>
          <w:rFonts w:ascii="Arial" w:eastAsia="ＭＳ 明朝" w:hAnsi="Arial"/>
          <w:b/>
          <w:noProof/>
          <w:sz w:val="24"/>
          <w:szCs w:val="20"/>
          <w:lang w:eastAsia="ja-JP"/>
        </w:rPr>
        <w:t>5</w:t>
      </w:r>
      <w:r w:rsidRPr="00681AE0">
        <w:rPr>
          <w:rFonts w:ascii="Arial" w:eastAsia="ＭＳ 明朝" w:hAnsi="Arial"/>
          <w:b/>
          <w:noProof/>
          <w:sz w:val="24"/>
          <w:szCs w:val="20"/>
          <w:lang w:eastAsia="ja-JP"/>
        </w:rPr>
        <w:t>.7</w:t>
      </w:r>
    </w:p>
    <w:p w14:paraId="7B5CF3BC" w14:textId="77777777" w:rsidR="00681AE0" w:rsidRPr="00681AE0" w:rsidRDefault="00681AE0" w:rsidP="00681AE0">
      <w:pPr>
        <w:pBdr>
          <w:bottom w:val="single" w:sz="6" w:space="1" w:color="auto"/>
        </w:pBdr>
        <w:autoSpaceDE/>
        <w:autoSpaceDN/>
        <w:adjustRightInd/>
        <w:snapToGrid/>
        <w:spacing w:after="0"/>
        <w:ind w:left="1800" w:hanging="1800"/>
        <w:jc w:val="left"/>
        <w:rPr>
          <w:rFonts w:ascii="Arial" w:eastAsia="ＭＳ ゴシック" w:hAnsi="Arial"/>
          <w:b/>
          <w:sz w:val="24"/>
          <w:szCs w:val="20"/>
          <w:lang w:eastAsia="ja-JP"/>
        </w:rPr>
      </w:pPr>
      <w:r w:rsidRPr="00681AE0">
        <w:rPr>
          <w:rFonts w:ascii="Arial" w:eastAsia="ＭＳ ゴシック" w:hAnsi="Arial"/>
          <w:b/>
          <w:sz w:val="24"/>
          <w:szCs w:val="20"/>
          <w:lang w:eastAsia="ja-JP"/>
        </w:rPr>
        <w:t>Document for:</w:t>
      </w:r>
      <w:bookmarkStart w:id="9" w:name="DocumentFor"/>
      <w:bookmarkEnd w:id="9"/>
      <w:r w:rsidRPr="00681AE0">
        <w:rPr>
          <w:rFonts w:ascii="Arial" w:eastAsia="ＭＳ ゴシック" w:hAnsi="Arial"/>
          <w:b/>
          <w:sz w:val="24"/>
          <w:szCs w:val="20"/>
          <w:lang w:eastAsia="ja-JP"/>
        </w:rPr>
        <w:t xml:space="preserve"> </w:t>
      </w:r>
      <w:r w:rsidRPr="00681AE0">
        <w:rPr>
          <w:rFonts w:ascii="Arial" w:eastAsia="ＭＳ ゴシック" w:hAnsi="Arial"/>
          <w:b/>
          <w:sz w:val="24"/>
          <w:szCs w:val="20"/>
          <w:lang w:eastAsia="ja-JP"/>
        </w:rPr>
        <w:tab/>
        <w:t>Discussion and Decision</w:t>
      </w:r>
    </w:p>
    <w:p w14:paraId="1374BE0A" w14:textId="77777777" w:rsidR="00681AE0" w:rsidRDefault="00681AE0"/>
    <w:p w14:paraId="066BC667" w14:textId="3DA8E562" w:rsidR="009C0564" w:rsidRPr="00CF195E" w:rsidRDefault="009C0564">
      <w:pPr>
        <w:pStyle w:val="1"/>
      </w:pPr>
      <w:r w:rsidRPr="00CF195E">
        <w:t>Introduction</w:t>
      </w:r>
      <w:bookmarkEnd w:id="2"/>
      <w:bookmarkEnd w:id="3"/>
    </w:p>
    <w:p w14:paraId="69BFE3E0" w14:textId="5EA8647E" w:rsidR="00681AE0" w:rsidRDefault="00681AE0" w:rsidP="00681AE0">
      <w:bookmarkStart w:id="10" w:name="_Ref129681832"/>
      <w:r>
        <w:t xml:space="preserve">Updated </w:t>
      </w:r>
      <w:r>
        <w:rPr>
          <w:rFonts w:hint="eastAsia"/>
        </w:rPr>
        <w:t>Rel.</w:t>
      </w:r>
      <w:r>
        <w:t>17</w:t>
      </w:r>
      <w:r>
        <w:rPr>
          <w:rFonts w:hint="eastAsia"/>
        </w:rPr>
        <w:t xml:space="preserve"> UE feature </w:t>
      </w:r>
      <w:r>
        <w:t>list after RAN1#10</w:t>
      </w:r>
      <w:r w:rsidR="005266DE">
        <w:t>7</w:t>
      </w:r>
      <w:r>
        <w:t xml:space="preserve">-e including </w:t>
      </w:r>
      <w:r w:rsidRPr="00E42914">
        <w:t>UE power saving enhancements</w:t>
      </w:r>
      <w:r>
        <w:t xml:space="preserve"> has been </w:t>
      </w:r>
      <w:r w:rsidR="005266DE">
        <w:t>agreed</w:t>
      </w:r>
      <w:r>
        <w:t xml:space="preserve"> [1]. In this contribution, we present our views and updates regarding the UE features for </w:t>
      </w:r>
      <w:r w:rsidRPr="00E42914">
        <w:t>UE power saving enhancements</w:t>
      </w:r>
      <w:r>
        <w:t xml:space="preserve"> based on the list.</w:t>
      </w:r>
    </w:p>
    <w:p w14:paraId="77E3CB7D" w14:textId="77777777" w:rsidR="00ED7138" w:rsidRPr="00BF2ECD" w:rsidRDefault="00ED7138" w:rsidP="000637EE">
      <w:pPr>
        <w:rPr>
          <w:rFonts w:eastAsiaTheme="minorEastAsia"/>
          <w:lang w:eastAsia="zh-CN"/>
        </w:rPr>
      </w:pPr>
    </w:p>
    <w:p w14:paraId="16C32417" w14:textId="422D5EC4" w:rsidR="000E4314" w:rsidRPr="000C2EB2" w:rsidRDefault="004C49DB" w:rsidP="000E4314">
      <w:pPr>
        <w:pStyle w:val="1"/>
        <w:rPr>
          <w:kern w:val="2"/>
          <w:lang w:eastAsia="zh-CN"/>
        </w:rPr>
      </w:pPr>
      <w:r>
        <w:t>Rel-17</w:t>
      </w:r>
      <w:r w:rsidR="008C3933">
        <w:t xml:space="preserve"> </w:t>
      </w:r>
      <w:r w:rsidR="005E5990">
        <w:t xml:space="preserve">UE </w:t>
      </w:r>
      <w:r w:rsidR="008C3933">
        <w:t>feature</w:t>
      </w:r>
      <w:r w:rsidR="005E5990">
        <w:t>s</w:t>
      </w:r>
      <w:r w:rsidRPr="004C49DB">
        <w:rPr>
          <w:kern w:val="2"/>
          <w:lang w:eastAsia="zh-CN"/>
        </w:rPr>
        <w:t xml:space="preserve"> </w:t>
      </w:r>
      <w:r w:rsidRPr="00EB2352">
        <w:rPr>
          <w:kern w:val="2"/>
          <w:lang w:eastAsia="zh-CN"/>
        </w:rPr>
        <w:t>for UE power saving</w:t>
      </w:r>
    </w:p>
    <w:p w14:paraId="15B0ABAA" w14:textId="65201138" w:rsidR="000A2C4A" w:rsidRDefault="00AE1863" w:rsidP="00C15960">
      <w:r>
        <w:t>We itemized our suggested corrections to the existing UE features as follows.</w:t>
      </w:r>
    </w:p>
    <w:p w14:paraId="1A418EB4" w14:textId="48B68EEF" w:rsidR="00B02B35" w:rsidRDefault="00B02B35" w:rsidP="00C15960"/>
    <w:p w14:paraId="1E964875" w14:textId="1542D2F2" w:rsidR="00B02B35" w:rsidRDefault="00B02B35" w:rsidP="00C15960">
      <w:pPr>
        <w:pStyle w:val="af4"/>
        <w:numPr>
          <w:ilvl w:val="0"/>
          <w:numId w:val="25"/>
        </w:numPr>
        <w:ind w:firstLineChars="0"/>
      </w:pPr>
      <w:r>
        <w:rPr>
          <w:rFonts w:hint="eastAsia"/>
        </w:rPr>
        <w:t>FG 29-</w:t>
      </w:r>
      <w:r>
        <w:rPr>
          <w:rFonts w:eastAsia="ＭＳ 明朝" w:hint="eastAsia"/>
          <w:lang w:eastAsia="ja-JP"/>
        </w:rPr>
        <w:t>1</w:t>
      </w:r>
      <w:r w:rsidRPr="00FC10EE">
        <w:rPr>
          <w:rFonts w:hint="eastAsia"/>
        </w:rPr>
        <w:t xml:space="preserve">: </w:t>
      </w:r>
    </w:p>
    <w:p w14:paraId="0CEC952C" w14:textId="77777777" w:rsidR="00B02B35" w:rsidRDefault="00B02B35" w:rsidP="00B02B35">
      <w:pPr>
        <w:pStyle w:val="af4"/>
        <w:numPr>
          <w:ilvl w:val="1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>
        <w:rPr>
          <w:rFonts w:eastAsiaTheme="minorEastAsia"/>
        </w:rPr>
        <w:t>Type should be per UE</w:t>
      </w:r>
    </w:p>
    <w:p w14:paraId="50C477F3" w14:textId="77777777" w:rsidR="00B02B35" w:rsidRPr="00C15960" w:rsidRDefault="00B02B35" w:rsidP="00C15960"/>
    <w:p w14:paraId="0325E5B4" w14:textId="1040A7AC" w:rsidR="00775583" w:rsidRDefault="00775583" w:rsidP="00775583">
      <w:pPr>
        <w:pStyle w:val="af4"/>
        <w:numPr>
          <w:ilvl w:val="0"/>
          <w:numId w:val="25"/>
        </w:numPr>
        <w:ind w:firstLineChars="0"/>
      </w:pPr>
      <w:r>
        <w:rPr>
          <w:rFonts w:hint="eastAsia"/>
        </w:rPr>
        <w:t>FG 29-</w:t>
      </w:r>
      <w:r>
        <w:rPr>
          <w:rFonts w:eastAsia="ＭＳ 明朝" w:hint="eastAsia"/>
          <w:lang w:eastAsia="ja-JP"/>
        </w:rPr>
        <w:t>2</w:t>
      </w:r>
      <w:r w:rsidRPr="00FC10EE">
        <w:rPr>
          <w:rFonts w:hint="eastAsia"/>
        </w:rPr>
        <w:t xml:space="preserve">: </w:t>
      </w:r>
    </w:p>
    <w:p w14:paraId="42FCF0F7" w14:textId="02E0DFB7" w:rsidR="00775583" w:rsidRDefault="00C15960" w:rsidP="00C15960">
      <w:pPr>
        <w:pStyle w:val="af4"/>
        <w:numPr>
          <w:ilvl w:val="1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>
        <w:t xml:space="preserve">For the </w:t>
      </w:r>
      <w:r w:rsidRPr="00BE71D6">
        <w:t>Components</w:t>
      </w:r>
      <w:r>
        <w:t xml:space="preserve">: </w:t>
      </w:r>
      <w:r>
        <w:rPr>
          <w:rFonts w:eastAsiaTheme="minorEastAsia"/>
        </w:rPr>
        <w:t>Regarding w</w:t>
      </w:r>
      <w:r w:rsidRPr="00772616">
        <w:rPr>
          <w:rFonts w:eastAsiaTheme="minorEastAsia"/>
        </w:rPr>
        <w:t>hether to separate the capability for receiving PEI based indication for TRS availability as another FG</w:t>
      </w:r>
      <w:r>
        <w:rPr>
          <w:rFonts w:eastAsiaTheme="minorEastAsia"/>
        </w:rPr>
        <w:t xml:space="preserve">, </w:t>
      </w:r>
      <w:r w:rsidRPr="00772616">
        <w:rPr>
          <w:rFonts w:eastAsiaTheme="minorEastAsia"/>
        </w:rPr>
        <w:t>we think need to separate the capability</w:t>
      </w:r>
      <w:r w:rsidR="00F543B3">
        <w:rPr>
          <w:rFonts w:eastAsiaTheme="minorEastAsia"/>
        </w:rPr>
        <w:t xml:space="preserve"> since we already agreed supporting </w:t>
      </w:r>
      <w:r w:rsidR="00F543B3" w:rsidRPr="00772616">
        <w:rPr>
          <w:rFonts w:eastAsiaTheme="minorEastAsia"/>
        </w:rPr>
        <w:t>PEI</w:t>
      </w:r>
      <w:r w:rsidR="00F543B3">
        <w:rPr>
          <w:rFonts w:eastAsiaTheme="minorEastAsia"/>
        </w:rPr>
        <w:t xml:space="preserve"> and Paging DCI</w:t>
      </w:r>
      <w:r w:rsidR="00F543B3" w:rsidRPr="00772616">
        <w:rPr>
          <w:rFonts w:eastAsiaTheme="minorEastAsia"/>
        </w:rPr>
        <w:t xml:space="preserve"> based indication for TRS availability</w:t>
      </w:r>
      <w:r w:rsidR="00F543B3">
        <w:rPr>
          <w:rFonts w:eastAsiaTheme="minorEastAsia"/>
        </w:rPr>
        <w:t>.</w:t>
      </w:r>
    </w:p>
    <w:p w14:paraId="3CBEAB5B" w14:textId="77777777" w:rsidR="00B02B35" w:rsidRDefault="00B02B35" w:rsidP="00B02B35">
      <w:pPr>
        <w:pStyle w:val="af4"/>
        <w:numPr>
          <w:ilvl w:val="1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>
        <w:rPr>
          <w:rFonts w:eastAsiaTheme="minorEastAsia"/>
        </w:rPr>
        <w:t xml:space="preserve">Regarding </w:t>
      </w:r>
      <w:r w:rsidRPr="00AE4A18">
        <w:rPr>
          <w:rFonts w:eastAsiaTheme="minorEastAsia"/>
        </w:rPr>
        <w:t xml:space="preserve">whether to support </w:t>
      </w:r>
      <w:r>
        <w:rPr>
          <w:rFonts w:eastAsiaTheme="minorEastAsia"/>
        </w:rPr>
        <w:t xml:space="preserve">FG 29-2 </w:t>
      </w:r>
      <w:r w:rsidRPr="00AE4A18">
        <w:rPr>
          <w:rFonts w:eastAsiaTheme="minorEastAsia"/>
        </w:rPr>
        <w:t>as optional with capability signaling or optional without capability signaling</w:t>
      </w:r>
      <w:r>
        <w:rPr>
          <w:rFonts w:eastAsiaTheme="minorEastAsia"/>
        </w:rPr>
        <w:t>, we think it can be left</w:t>
      </w:r>
      <w:r w:rsidRPr="00AE4A18">
        <w:rPr>
          <w:rFonts w:eastAsiaTheme="minorEastAsia"/>
        </w:rPr>
        <w:t xml:space="preserve"> to RAN2 discussion</w:t>
      </w:r>
      <w:r>
        <w:rPr>
          <w:rFonts w:eastAsiaTheme="minorEastAsia"/>
        </w:rPr>
        <w:t>.</w:t>
      </w:r>
    </w:p>
    <w:p w14:paraId="79C0A20A" w14:textId="77777777" w:rsidR="00B02B35" w:rsidRDefault="00B02B35" w:rsidP="00B02B35">
      <w:pPr>
        <w:pStyle w:val="af4"/>
        <w:numPr>
          <w:ilvl w:val="1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>
        <w:rPr>
          <w:rFonts w:eastAsiaTheme="minorEastAsia"/>
        </w:rPr>
        <w:t>Type should be per UE</w:t>
      </w:r>
    </w:p>
    <w:p w14:paraId="430F4B0B" w14:textId="69418718" w:rsidR="00B02B35" w:rsidRDefault="00B02B35" w:rsidP="00B02B35">
      <w:pPr>
        <w:pStyle w:val="af4"/>
        <w:numPr>
          <w:ilvl w:val="1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>
        <w:rPr>
          <w:rFonts w:eastAsiaTheme="minorEastAsia"/>
        </w:rPr>
        <w:t>T</w:t>
      </w:r>
      <w:r w:rsidRPr="00AE4A18">
        <w:rPr>
          <w:rFonts w:eastAsiaTheme="minorEastAsia"/>
        </w:rPr>
        <w:t>he sentence in “Consequence if the feature is not supported by the UE”</w:t>
      </w:r>
      <w:r>
        <w:rPr>
          <w:rFonts w:eastAsiaTheme="minorEastAsia"/>
        </w:rPr>
        <w:t xml:space="preserve"> should be revised to “</w:t>
      </w:r>
      <w:r w:rsidRPr="00772616">
        <w:rPr>
          <w:rFonts w:eastAsiaTheme="minorEastAsia"/>
        </w:rPr>
        <w:t>UE does not support TRS occasions for idle/inactive UEs</w:t>
      </w:r>
      <w:r>
        <w:rPr>
          <w:rFonts w:eastAsiaTheme="minorEastAsia"/>
        </w:rPr>
        <w:t>”.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3"/>
        <w:gridCol w:w="730"/>
        <w:gridCol w:w="1323"/>
        <w:gridCol w:w="5099"/>
      </w:tblGrid>
      <w:tr w:rsidR="00F543B3" w:rsidRPr="00196ED2" w14:paraId="0D420200" w14:textId="77777777" w:rsidTr="00D532BC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D13B3" w14:textId="77777777" w:rsidR="00F543B3" w:rsidRPr="00196ED2" w:rsidRDefault="00F543B3" w:rsidP="00D532BC">
            <w:pPr>
              <w:jc w:val="center"/>
              <w:rPr>
                <w:b/>
                <w:sz w:val="21"/>
                <w:szCs w:val="21"/>
                <w:lang w:val="en-GB" w:eastAsia="zh-CN"/>
              </w:rPr>
            </w:pPr>
            <w:r w:rsidRPr="00196ED2">
              <w:rPr>
                <w:b/>
                <w:sz w:val="21"/>
                <w:szCs w:val="21"/>
                <w:lang w:val="en-GB" w:eastAsia="zh-CN"/>
              </w:rPr>
              <w:t>Features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9AE9" w14:textId="77777777" w:rsidR="00F543B3" w:rsidRPr="00196ED2" w:rsidRDefault="00F543B3" w:rsidP="00D532BC">
            <w:pPr>
              <w:jc w:val="center"/>
              <w:rPr>
                <w:b/>
                <w:sz w:val="21"/>
                <w:szCs w:val="21"/>
                <w:lang w:val="en-GB" w:eastAsia="zh-CN"/>
              </w:rPr>
            </w:pPr>
            <w:r w:rsidRPr="00196ED2">
              <w:rPr>
                <w:b/>
                <w:sz w:val="21"/>
                <w:szCs w:val="21"/>
                <w:lang w:val="en-GB" w:eastAsia="zh-CN"/>
              </w:rPr>
              <w:t>Index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B12B" w14:textId="77777777" w:rsidR="00F543B3" w:rsidRPr="00196ED2" w:rsidRDefault="00F543B3" w:rsidP="00D532BC">
            <w:pPr>
              <w:jc w:val="center"/>
              <w:rPr>
                <w:b/>
                <w:sz w:val="21"/>
                <w:szCs w:val="21"/>
                <w:lang w:val="en-GB" w:eastAsia="zh-CN"/>
              </w:rPr>
            </w:pPr>
            <w:r w:rsidRPr="00196ED2">
              <w:rPr>
                <w:b/>
                <w:sz w:val="21"/>
                <w:szCs w:val="21"/>
                <w:lang w:val="en-GB" w:eastAsia="zh-CN"/>
              </w:rPr>
              <w:t>Feature group</w:t>
            </w:r>
          </w:p>
        </w:tc>
        <w:tc>
          <w:tcPr>
            <w:tcW w:w="2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6DE7" w14:textId="77777777" w:rsidR="00F543B3" w:rsidRPr="00196ED2" w:rsidRDefault="00F543B3" w:rsidP="00D532BC">
            <w:pPr>
              <w:jc w:val="center"/>
              <w:rPr>
                <w:b/>
                <w:sz w:val="21"/>
                <w:szCs w:val="21"/>
                <w:lang w:val="en-GB" w:eastAsia="zh-CN"/>
              </w:rPr>
            </w:pPr>
            <w:r w:rsidRPr="00196ED2">
              <w:rPr>
                <w:b/>
                <w:sz w:val="21"/>
                <w:szCs w:val="21"/>
                <w:lang w:val="en-GB" w:eastAsia="zh-CN"/>
              </w:rPr>
              <w:t>Components</w:t>
            </w:r>
          </w:p>
        </w:tc>
      </w:tr>
      <w:tr w:rsidR="00F543B3" w:rsidRPr="00196ED2" w14:paraId="1B50FFA2" w14:textId="77777777" w:rsidTr="00D532BC">
        <w:trPr>
          <w:trHeight w:val="20"/>
        </w:trPr>
        <w:tc>
          <w:tcPr>
            <w:tcW w:w="1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536DA0" w14:textId="77777777" w:rsidR="00F543B3" w:rsidRPr="00196ED2" w:rsidRDefault="00F543B3" w:rsidP="00D532BC">
            <w:pPr>
              <w:jc w:val="left"/>
              <w:rPr>
                <w:sz w:val="21"/>
                <w:szCs w:val="21"/>
                <w:lang w:val="en-GB" w:eastAsia="zh-CN"/>
              </w:rPr>
            </w:pPr>
            <w:r w:rsidRPr="00196ED2">
              <w:rPr>
                <w:sz w:val="21"/>
                <w:szCs w:val="21"/>
                <w:lang w:val="en-GB" w:eastAsia="zh-CN"/>
              </w:rPr>
              <w:t xml:space="preserve"> 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72BB" w14:textId="77777777" w:rsidR="00F543B3" w:rsidRPr="00BF2ECD" w:rsidRDefault="00F543B3" w:rsidP="00D532BC">
            <w:pPr>
              <w:jc w:val="left"/>
              <w:rPr>
                <w:rFonts w:eastAsia="ＭＳ 明朝"/>
                <w:color w:val="FF0000"/>
                <w:sz w:val="21"/>
                <w:szCs w:val="21"/>
                <w:lang w:val="en-GB" w:eastAsia="ja-JP"/>
              </w:rPr>
            </w:pPr>
            <w:r w:rsidRPr="00BF2ECD">
              <w:rPr>
                <w:color w:val="FF0000"/>
                <w:sz w:val="21"/>
                <w:szCs w:val="21"/>
              </w:rPr>
              <w:t>29-2</w:t>
            </w:r>
            <w:r w:rsidRPr="00BF2ECD">
              <w:rPr>
                <w:rFonts w:eastAsia="ＭＳ 明朝"/>
                <w:color w:val="FF0000"/>
                <w:sz w:val="21"/>
                <w:szCs w:val="21"/>
                <w:lang w:eastAsia="ja-JP"/>
              </w:rPr>
              <w:t>-a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6772" w14:textId="07F321B0" w:rsidR="00F543B3" w:rsidRPr="00BF2ECD" w:rsidRDefault="00F543B3" w:rsidP="00D532BC">
            <w:pPr>
              <w:jc w:val="left"/>
              <w:rPr>
                <w:color w:val="FF0000"/>
                <w:sz w:val="21"/>
                <w:szCs w:val="21"/>
                <w:lang w:val="en-GB" w:eastAsia="zh-CN"/>
              </w:rPr>
            </w:pPr>
            <w:r w:rsidRPr="00BF2ECD">
              <w:rPr>
                <w:color w:val="FF0000"/>
                <w:sz w:val="21"/>
                <w:szCs w:val="21"/>
              </w:rPr>
              <w:t>TRS resources for idle/inactive U</w:t>
            </w:r>
            <w:r w:rsidR="006E49A0" w:rsidRPr="00BF2ECD">
              <w:rPr>
                <w:color w:val="FF0000"/>
                <w:sz w:val="21"/>
                <w:szCs w:val="21"/>
              </w:rPr>
              <w:t>E</w:t>
            </w:r>
            <w:r w:rsidRPr="00BF2ECD">
              <w:rPr>
                <w:color w:val="FF0000"/>
                <w:sz w:val="21"/>
                <w:szCs w:val="21"/>
              </w:rPr>
              <w:t xml:space="preserve">s indicating availability via Paging PDCCH </w:t>
            </w:r>
          </w:p>
        </w:tc>
        <w:tc>
          <w:tcPr>
            <w:tcW w:w="2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4F77" w14:textId="15601288" w:rsidR="00F543B3" w:rsidRPr="00BF2ECD" w:rsidRDefault="00F543B3" w:rsidP="00D532BC">
            <w:pPr>
              <w:spacing w:afterLines="50"/>
              <w:contextualSpacing/>
              <w:rPr>
                <w:color w:val="FF0000"/>
                <w:sz w:val="21"/>
                <w:szCs w:val="21"/>
              </w:rPr>
            </w:pPr>
            <w:r w:rsidRPr="00BF2ECD">
              <w:rPr>
                <w:color w:val="FF0000"/>
                <w:sz w:val="21"/>
                <w:szCs w:val="21"/>
              </w:rPr>
              <w:t>TRS receiving for idle/inactive U</w:t>
            </w:r>
            <w:r w:rsidR="00746E38" w:rsidRPr="00BF2ECD">
              <w:rPr>
                <w:color w:val="FF0000"/>
                <w:sz w:val="21"/>
                <w:szCs w:val="21"/>
              </w:rPr>
              <w:t>E</w:t>
            </w:r>
            <w:r w:rsidRPr="00BF2ECD">
              <w:rPr>
                <w:color w:val="FF0000"/>
                <w:sz w:val="21"/>
                <w:szCs w:val="21"/>
              </w:rPr>
              <w:t xml:space="preserve">s </w:t>
            </w:r>
          </w:p>
          <w:p w14:paraId="170153E9" w14:textId="77777777" w:rsidR="00F543B3" w:rsidRPr="00BF2ECD" w:rsidRDefault="00F543B3" w:rsidP="00D532BC">
            <w:pPr>
              <w:contextualSpacing/>
              <w:rPr>
                <w:color w:val="FF0000"/>
                <w:sz w:val="21"/>
                <w:szCs w:val="21"/>
              </w:rPr>
            </w:pPr>
            <w:r w:rsidRPr="00BF2ECD">
              <w:rPr>
                <w:color w:val="FF0000"/>
                <w:sz w:val="21"/>
                <w:szCs w:val="21"/>
              </w:rPr>
              <w:t>1. Support reading TRS configuration from SIB</w:t>
            </w:r>
          </w:p>
          <w:p w14:paraId="28FCD6A8" w14:textId="77777777" w:rsidR="00F543B3" w:rsidRPr="00BF2ECD" w:rsidRDefault="00F543B3" w:rsidP="00D532BC">
            <w:pPr>
              <w:contextualSpacing/>
              <w:rPr>
                <w:color w:val="FF0000"/>
                <w:sz w:val="21"/>
                <w:szCs w:val="21"/>
              </w:rPr>
            </w:pPr>
            <w:r w:rsidRPr="00BF2ECD">
              <w:rPr>
                <w:color w:val="FF0000"/>
                <w:sz w:val="21"/>
                <w:szCs w:val="21"/>
              </w:rPr>
              <w:t>2. Support receiving Paging PDCCH indication for TRS availability</w:t>
            </w:r>
          </w:p>
          <w:p w14:paraId="06C3A9AD" w14:textId="77777777" w:rsidR="00F543B3" w:rsidRPr="00BF2ECD" w:rsidRDefault="00F543B3" w:rsidP="00D532BC">
            <w:pPr>
              <w:jc w:val="left"/>
              <w:rPr>
                <w:color w:val="FF0000"/>
                <w:sz w:val="21"/>
                <w:szCs w:val="21"/>
              </w:rPr>
            </w:pPr>
          </w:p>
        </w:tc>
      </w:tr>
      <w:tr w:rsidR="00F543B3" w:rsidRPr="00196ED2" w14:paraId="27103D31" w14:textId="77777777" w:rsidTr="00D532BC">
        <w:trPr>
          <w:trHeight w:val="20"/>
        </w:trPr>
        <w:tc>
          <w:tcPr>
            <w:tcW w:w="1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9CA8" w14:textId="77777777" w:rsidR="00F543B3" w:rsidRPr="00196ED2" w:rsidRDefault="00F543B3" w:rsidP="00D532BC">
            <w:pPr>
              <w:jc w:val="left"/>
              <w:rPr>
                <w:sz w:val="21"/>
                <w:szCs w:val="21"/>
                <w:lang w:val="en-GB" w:eastAsia="zh-CN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9259" w14:textId="77777777" w:rsidR="00F543B3" w:rsidRPr="00BF2ECD" w:rsidRDefault="00F543B3" w:rsidP="00D532BC">
            <w:pPr>
              <w:jc w:val="left"/>
              <w:rPr>
                <w:color w:val="FF0000"/>
                <w:sz w:val="21"/>
                <w:szCs w:val="21"/>
              </w:rPr>
            </w:pPr>
            <w:r w:rsidRPr="00BF2ECD">
              <w:rPr>
                <w:color w:val="FF0000"/>
                <w:sz w:val="21"/>
                <w:szCs w:val="21"/>
              </w:rPr>
              <w:t>29-2</w:t>
            </w:r>
            <w:r w:rsidRPr="00BF2ECD">
              <w:rPr>
                <w:rFonts w:eastAsia="ＭＳ 明朝"/>
                <w:color w:val="FF0000"/>
                <w:sz w:val="21"/>
                <w:szCs w:val="21"/>
                <w:lang w:eastAsia="ja-JP"/>
              </w:rPr>
              <w:t>-b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5ECF" w14:textId="21B3B887" w:rsidR="00F543B3" w:rsidRPr="00BF2ECD" w:rsidRDefault="00F543B3" w:rsidP="00D532BC">
            <w:pPr>
              <w:jc w:val="left"/>
              <w:rPr>
                <w:color w:val="FF0000"/>
                <w:sz w:val="21"/>
                <w:szCs w:val="21"/>
              </w:rPr>
            </w:pPr>
            <w:r w:rsidRPr="00BF2ECD">
              <w:rPr>
                <w:color w:val="FF0000"/>
                <w:sz w:val="21"/>
                <w:szCs w:val="21"/>
              </w:rPr>
              <w:t>TRS resources for idle/inactive U</w:t>
            </w:r>
            <w:r w:rsidR="006E49A0" w:rsidRPr="00BF2ECD">
              <w:rPr>
                <w:color w:val="FF0000"/>
                <w:sz w:val="21"/>
                <w:szCs w:val="21"/>
              </w:rPr>
              <w:t>E</w:t>
            </w:r>
            <w:r w:rsidRPr="00BF2ECD">
              <w:rPr>
                <w:color w:val="FF0000"/>
                <w:sz w:val="21"/>
                <w:szCs w:val="21"/>
              </w:rPr>
              <w:t xml:space="preserve">s indicating </w:t>
            </w:r>
            <w:r w:rsidRPr="00BF2ECD">
              <w:rPr>
                <w:color w:val="FF0000"/>
                <w:sz w:val="21"/>
                <w:szCs w:val="21"/>
              </w:rPr>
              <w:lastRenderedPageBreak/>
              <w:t>availability via PEI</w:t>
            </w:r>
          </w:p>
        </w:tc>
        <w:tc>
          <w:tcPr>
            <w:tcW w:w="2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1C6B" w14:textId="06BAE184" w:rsidR="00F543B3" w:rsidRPr="00BF2ECD" w:rsidRDefault="00F543B3" w:rsidP="00D532BC">
            <w:pPr>
              <w:spacing w:afterLines="50"/>
              <w:contextualSpacing/>
              <w:rPr>
                <w:color w:val="FF0000"/>
                <w:sz w:val="21"/>
                <w:szCs w:val="21"/>
              </w:rPr>
            </w:pPr>
            <w:r w:rsidRPr="00BF2ECD">
              <w:rPr>
                <w:color w:val="FF0000"/>
                <w:sz w:val="21"/>
                <w:szCs w:val="21"/>
              </w:rPr>
              <w:lastRenderedPageBreak/>
              <w:t>TRS receiving for idle/inactive U</w:t>
            </w:r>
            <w:r w:rsidR="00746E38" w:rsidRPr="00BF2ECD">
              <w:rPr>
                <w:color w:val="FF0000"/>
                <w:sz w:val="21"/>
                <w:szCs w:val="21"/>
              </w:rPr>
              <w:t>E</w:t>
            </w:r>
            <w:r w:rsidRPr="00BF2ECD">
              <w:rPr>
                <w:color w:val="FF0000"/>
                <w:sz w:val="21"/>
                <w:szCs w:val="21"/>
              </w:rPr>
              <w:t xml:space="preserve">s </w:t>
            </w:r>
          </w:p>
          <w:p w14:paraId="5A54FA07" w14:textId="77777777" w:rsidR="00F543B3" w:rsidRPr="00BF2ECD" w:rsidRDefault="00F543B3" w:rsidP="00D532BC">
            <w:pPr>
              <w:contextualSpacing/>
              <w:rPr>
                <w:color w:val="FF0000"/>
                <w:sz w:val="21"/>
                <w:szCs w:val="21"/>
              </w:rPr>
            </w:pPr>
            <w:r w:rsidRPr="00BF2ECD">
              <w:rPr>
                <w:color w:val="FF0000"/>
                <w:sz w:val="21"/>
                <w:szCs w:val="21"/>
              </w:rPr>
              <w:t>1. Support reading TRS configuration from SIB</w:t>
            </w:r>
          </w:p>
          <w:p w14:paraId="0908D17D" w14:textId="77777777" w:rsidR="00F543B3" w:rsidRPr="00BF2ECD" w:rsidRDefault="00F543B3" w:rsidP="00D532BC">
            <w:pPr>
              <w:contextualSpacing/>
              <w:rPr>
                <w:color w:val="FF0000"/>
                <w:sz w:val="21"/>
                <w:szCs w:val="21"/>
              </w:rPr>
            </w:pPr>
            <w:r w:rsidRPr="00BF2ECD">
              <w:rPr>
                <w:color w:val="FF0000"/>
                <w:sz w:val="21"/>
                <w:szCs w:val="21"/>
              </w:rPr>
              <w:t>2. Support receiving PEI indication for TRS availability</w:t>
            </w:r>
          </w:p>
          <w:p w14:paraId="32594DF3" w14:textId="77777777" w:rsidR="00F543B3" w:rsidRPr="00BF2ECD" w:rsidRDefault="00F543B3" w:rsidP="00D532BC">
            <w:pPr>
              <w:spacing w:afterLines="50"/>
              <w:contextualSpacing/>
              <w:rPr>
                <w:color w:val="FF0000"/>
                <w:sz w:val="21"/>
                <w:szCs w:val="21"/>
              </w:rPr>
            </w:pPr>
          </w:p>
        </w:tc>
      </w:tr>
    </w:tbl>
    <w:p w14:paraId="11E8A340" w14:textId="77777777" w:rsidR="00F543B3" w:rsidRPr="00C15960" w:rsidRDefault="00F543B3" w:rsidP="00B02B35">
      <w:pPr>
        <w:pStyle w:val="af4"/>
        <w:numPr>
          <w:ilvl w:val="1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</w:p>
    <w:p w14:paraId="75A6F8D5" w14:textId="58AB6631" w:rsidR="00B02B35" w:rsidRPr="00B02B35" w:rsidRDefault="00B02B35" w:rsidP="00B02B35">
      <w:pPr>
        <w:pStyle w:val="af4"/>
        <w:numPr>
          <w:ilvl w:val="0"/>
          <w:numId w:val="25"/>
        </w:numPr>
        <w:ind w:firstLineChars="0"/>
      </w:pPr>
      <w:r>
        <w:rPr>
          <w:rFonts w:hint="eastAsia"/>
        </w:rPr>
        <w:t>FG 2</w:t>
      </w:r>
      <w:r w:rsidRPr="00FC10EE">
        <w:rPr>
          <w:rFonts w:hint="eastAsia"/>
        </w:rPr>
        <w:t>9-</w:t>
      </w:r>
      <w:r>
        <w:t>3</w:t>
      </w:r>
      <w:r w:rsidR="001F0832">
        <w:t>a to 29-3d</w:t>
      </w:r>
      <w:r w:rsidRPr="00FC10EE">
        <w:rPr>
          <w:rFonts w:hint="eastAsia"/>
        </w:rPr>
        <w:t>:</w:t>
      </w:r>
    </w:p>
    <w:p w14:paraId="26E9B9A6" w14:textId="77777777" w:rsidR="00B02B35" w:rsidRDefault="00B02B35" w:rsidP="00B02B35">
      <w:pPr>
        <w:pStyle w:val="af4"/>
        <w:numPr>
          <w:ilvl w:val="1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>
        <w:rPr>
          <w:rFonts w:eastAsiaTheme="minorEastAsia"/>
        </w:rPr>
        <w:t>Type should be per UE</w:t>
      </w:r>
    </w:p>
    <w:p w14:paraId="480789A3" w14:textId="70BE3CF9" w:rsidR="00B02B35" w:rsidRPr="00BF2ECD" w:rsidRDefault="009B74B7" w:rsidP="00BF2ECD">
      <w:pPr>
        <w:pStyle w:val="af4"/>
        <w:numPr>
          <w:ilvl w:val="1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 w:rsidRPr="00B02B35">
        <w:rPr>
          <w:rFonts w:eastAsiaTheme="minorEastAsia"/>
        </w:rPr>
        <w:t>Regarding</w:t>
      </w:r>
      <w:r w:rsidR="00B14384" w:rsidRPr="00B14384">
        <w:t xml:space="preserve"> </w:t>
      </w:r>
      <w:r w:rsidRPr="00B02B35">
        <w:rPr>
          <w:rFonts w:eastAsiaTheme="minorEastAsia"/>
        </w:rPr>
        <w:t xml:space="preserve">whether/how to separate the capabilities </w:t>
      </w:r>
      <w:r w:rsidR="00237C06">
        <w:rPr>
          <w:rFonts w:eastAsiaTheme="minorEastAsia"/>
        </w:rPr>
        <w:t>for PDCCH monitoring adaptation</w:t>
      </w:r>
      <w:r w:rsidR="00C92E04">
        <w:rPr>
          <w:rFonts w:eastAsiaTheme="minorEastAsia"/>
        </w:rPr>
        <w:t xml:space="preserve"> </w:t>
      </w:r>
      <w:r w:rsidRPr="00BF2ECD">
        <w:rPr>
          <w:rFonts w:eastAsiaTheme="minorEastAsia"/>
        </w:rPr>
        <w:t xml:space="preserve">we think  </w:t>
      </w:r>
      <w:r w:rsidR="00237C06" w:rsidRPr="00BF2ECD">
        <w:rPr>
          <w:rFonts w:eastAsiaTheme="minorEastAsia"/>
        </w:rPr>
        <w:t xml:space="preserve">they can be defined by </w:t>
      </w:r>
      <w:r w:rsidRPr="00BF2ECD">
        <w:rPr>
          <w:rFonts w:eastAsiaTheme="minorEastAsia"/>
        </w:rPr>
        <w:t>four (or five) FGs as follows</w:t>
      </w:r>
      <w:r w:rsidR="00C92E04">
        <w:rPr>
          <w:rFonts w:eastAsiaTheme="minorEastAsia"/>
        </w:rPr>
        <w:t xml:space="preserve"> based on the progress in AI 8.7.2</w:t>
      </w:r>
      <w:r w:rsidRPr="00BF2ECD">
        <w:rPr>
          <w:rFonts w:eastAsiaTheme="minorEastAsia"/>
        </w:rPr>
        <w:t>:</w:t>
      </w:r>
    </w:p>
    <w:p w14:paraId="465479F6" w14:textId="77777777" w:rsidR="00B02B35" w:rsidRPr="00B02B35" w:rsidRDefault="009B74B7" w:rsidP="00B02B35">
      <w:pPr>
        <w:pStyle w:val="af4"/>
        <w:numPr>
          <w:ilvl w:val="2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 w:rsidRPr="00B02B35">
        <w:rPr>
          <w:rFonts w:eastAsiaTheme="minorEastAsia"/>
        </w:rPr>
        <w:t xml:space="preserve">FG 29-3a: Support of </w:t>
      </w:r>
      <w:r w:rsidRPr="009467E9">
        <w:t>PDCCH skipping</w:t>
      </w:r>
    </w:p>
    <w:p w14:paraId="6A3A45F8" w14:textId="77777777" w:rsidR="00B02B35" w:rsidRPr="00B02B35" w:rsidRDefault="009B74B7" w:rsidP="00B02B35">
      <w:pPr>
        <w:pStyle w:val="af4"/>
        <w:numPr>
          <w:ilvl w:val="2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 w:rsidRPr="00B02B35">
        <w:rPr>
          <w:rFonts w:eastAsiaTheme="minorEastAsia"/>
        </w:rPr>
        <w:t xml:space="preserve">FG 29-3b: Support of </w:t>
      </w:r>
      <w:r w:rsidRPr="00E020D0">
        <w:t xml:space="preserve"> </w:t>
      </w:r>
      <w:r w:rsidRPr="009467E9">
        <w:t>2 SSSG switching</w:t>
      </w:r>
    </w:p>
    <w:p w14:paraId="256B6380" w14:textId="77777777" w:rsidR="00B02B35" w:rsidRPr="00B02B35" w:rsidRDefault="009B74B7" w:rsidP="00B02B35">
      <w:pPr>
        <w:pStyle w:val="af4"/>
        <w:numPr>
          <w:ilvl w:val="2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 w:rsidRPr="00B02B35">
        <w:rPr>
          <w:rFonts w:eastAsiaTheme="minorEastAsia"/>
        </w:rPr>
        <w:t xml:space="preserve">FG 29-3c: Support of </w:t>
      </w:r>
      <w:r w:rsidRPr="009467E9">
        <w:t xml:space="preserve"> 3 SSSG switching</w:t>
      </w:r>
    </w:p>
    <w:p w14:paraId="4BEE3CEB" w14:textId="77777777" w:rsidR="00B02B35" w:rsidRDefault="009B74B7" w:rsidP="00B02B35">
      <w:pPr>
        <w:pStyle w:val="af4"/>
        <w:numPr>
          <w:ilvl w:val="2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 w:rsidRPr="00B02B35">
        <w:rPr>
          <w:rFonts w:eastAsiaTheme="minorEastAsia"/>
        </w:rPr>
        <w:t xml:space="preserve">FG 29-3d: Support of </w:t>
      </w:r>
      <w:r w:rsidRPr="00E020D0">
        <w:t xml:space="preserve"> </w:t>
      </w:r>
      <w:r w:rsidRPr="00B02B35">
        <w:rPr>
          <w:rFonts w:eastAsiaTheme="minorEastAsia"/>
        </w:rPr>
        <w:t>2 SSSG switching with PDCCH skipping</w:t>
      </w:r>
    </w:p>
    <w:p w14:paraId="05BFA7CC" w14:textId="3D6E4F8A" w:rsidR="00B02B35" w:rsidRPr="00B02B35" w:rsidRDefault="009B74B7" w:rsidP="00B02B35">
      <w:pPr>
        <w:pStyle w:val="af4"/>
        <w:numPr>
          <w:ilvl w:val="2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 w:rsidRPr="00B02B35">
        <w:rPr>
          <w:rFonts w:eastAsiaTheme="minorEastAsia"/>
        </w:rPr>
        <w:t xml:space="preserve">[FG 29-3e: Support of </w:t>
      </w:r>
      <w:r w:rsidRPr="00E020D0">
        <w:t xml:space="preserve"> </w:t>
      </w:r>
      <w:r w:rsidRPr="00C30F91">
        <w:t>3</w:t>
      </w:r>
      <w:r w:rsidRPr="009467E9">
        <w:t xml:space="preserve"> SSSG switching with PDCCH skipping]</w:t>
      </w:r>
    </w:p>
    <w:p w14:paraId="4E9A51B3" w14:textId="7229F364" w:rsidR="00B02B35" w:rsidRPr="00B02B35" w:rsidRDefault="00B02B35" w:rsidP="00B02B35">
      <w:pPr>
        <w:autoSpaceDE/>
        <w:autoSpaceDN/>
        <w:adjustRightInd/>
        <w:spacing w:afterLines="50"/>
        <w:rPr>
          <w:rFonts w:eastAsiaTheme="minorEastAs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3"/>
        <w:gridCol w:w="730"/>
        <w:gridCol w:w="1790"/>
        <w:gridCol w:w="4632"/>
      </w:tblGrid>
      <w:tr w:rsidR="00F543B3" w:rsidRPr="00394016" w14:paraId="2ACECE98" w14:textId="77777777" w:rsidTr="00D532BC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AD33" w14:textId="77777777" w:rsidR="00F543B3" w:rsidRPr="00394016" w:rsidRDefault="00F543B3" w:rsidP="00D532BC">
            <w:pPr>
              <w:jc w:val="center"/>
              <w:rPr>
                <w:b/>
                <w:sz w:val="21"/>
                <w:szCs w:val="21"/>
                <w:lang w:val="en-GB" w:eastAsia="zh-CN"/>
              </w:rPr>
            </w:pPr>
            <w:r w:rsidRPr="00394016">
              <w:rPr>
                <w:b/>
                <w:sz w:val="21"/>
                <w:szCs w:val="21"/>
                <w:lang w:val="en-GB" w:eastAsia="zh-CN"/>
              </w:rPr>
              <w:t>Features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050C6" w14:textId="77777777" w:rsidR="00F543B3" w:rsidRPr="00394016" w:rsidRDefault="00F543B3" w:rsidP="00D532BC">
            <w:pPr>
              <w:jc w:val="center"/>
              <w:rPr>
                <w:b/>
                <w:sz w:val="21"/>
                <w:szCs w:val="21"/>
                <w:lang w:val="en-GB" w:eastAsia="zh-CN"/>
              </w:rPr>
            </w:pPr>
            <w:r w:rsidRPr="00394016">
              <w:rPr>
                <w:b/>
                <w:sz w:val="21"/>
                <w:szCs w:val="21"/>
                <w:lang w:val="en-GB" w:eastAsia="zh-CN"/>
              </w:rPr>
              <w:t>Index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8E34" w14:textId="77777777" w:rsidR="00F543B3" w:rsidRPr="00394016" w:rsidRDefault="00F543B3" w:rsidP="00D532BC">
            <w:pPr>
              <w:jc w:val="center"/>
              <w:rPr>
                <w:b/>
                <w:sz w:val="21"/>
                <w:szCs w:val="21"/>
                <w:lang w:val="en-GB" w:eastAsia="zh-CN"/>
              </w:rPr>
            </w:pPr>
            <w:r w:rsidRPr="00394016">
              <w:rPr>
                <w:b/>
                <w:sz w:val="21"/>
                <w:szCs w:val="21"/>
                <w:lang w:val="en-GB" w:eastAsia="zh-CN"/>
              </w:rPr>
              <w:t>Feature group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254D" w14:textId="77777777" w:rsidR="00F543B3" w:rsidRPr="00394016" w:rsidRDefault="00F543B3" w:rsidP="00D532BC">
            <w:pPr>
              <w:jc w:val="center"/>
              <w:rPr>
                <w:b/>
                <w:sz w:val="21"/>
                <w:szCs w:val="21"/>
                <w:lang w:val="en-GB" w:eastAsia="zh-CN"/>
              </w:rPr>
            </w:pPr>
            <w:r w:rsidRPr="00394016">
              <w:rPr>
                <w:b/>
                <w:sz w:val="21"/>
                <w:szCs w:val="21"/>
                <w:lang w:val="en-GB" w:eastAsia="zh-CN"/>
              </w:rPr>
              <w:t>Components</w:t>
            </w:r>
          </w:p>
        </w:tc>
      </w:tr>
      <w:tr w:rsidR="00F543B3" w:rsidRPr="00394016" w14:paraId="5F580855" w14:textId="77777777" w:rsidTr="00D532BC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6BF8" w14:textId="77777777" w:rsidR="00F543B3" w:rsidRPr="00394016" w:rsidRDefault="00F543B3" w:rsidP="00D532BC">
            <w:pPr>
              <w:jc w:val="left"/>
              <w:rPr>
                <w:sz w:val="21"/>
                <w:szCs w:val="21"/>
                <w:lang w:val="en-GB" w:eastAsia="zh-CN"/>
              </w:rPr>
            </w:pPr>
            <w:r w:rsidRPr="00394016">
              <w:rPr>
                <w:sz w:val="21"/>
                <w:szCs w:val="21"/>
                <w:lang w:val="en-GB" w:eastAsia="zh-CN"/>
              </w:rPr>
              <w:t xml:space="preserve"> 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DF43" w14:textId="77777777" w:rsidR="00F543B3" w:rsidRPr="00394016" w:rsidRDefault="00F543B3" w:rsidP="00D532BC">
            <w:pPr>
              <w:jc w:val="left"/>
              <w:rPr>
                <w:sz w:val="21"/>
                <w:szCs w:val="21"/>
                <w:lang w:val="en-GB" w:eastAsia="zh-CN"/>
              </w:rPr>
            </w:pPr>
            <w:r w:rsidRPr="00BF2ECD">
              <w:rPr>
                <w:rFonts w:eastAsiaTheme="minorEastAsia"/>
                <w:sz w:val="21"/>
                <w:szCs w:val="21"/>
              </w:rPr>
              <w:t>FG 29-3a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E2D5" w14:textId="77777777" w:rsidR="00F543B3" w:rsidRPr="00BF2ECD" w:rsidRDefault="00F543B3" w:rsidP="00D532BC">
            <w:pPr>
              <w:jc w:val="left"/>
              <w:rPr>
                <w:rFonts w:eastAsia="ＭＳ 明朝"/>
                <w:sz w:val="21"/>
                <w:szCs w:val="21"/>
                <w:lang w:eastAsia="ja-JP"/>
              </w:rPr>
            </w:pPr>
            <w:r w:rsidRPr="00BF2ECD">
              <w:rPr>
                <w:sz w:val="21"/>
                <w:szCs w:val="21"/>
                <w:lang w:eastAsia="zh-CN"/>
              </w:rPr>
              <w:t>PDCCH skipping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E8E3" w14:textId="77777777" w:rsidR="00F543B3" w:rsidRPr="00BF2ECD" w:rsidRDefault="00F543B3" w:rsidP="00D532BC">
            <w:pPr>
              <w:jc w:val="left"/>
              <w:rPr>
                <w:sz w:val="21"/>
                <w:szCs w:val="21"/>
                <w:lang w:val="en-GB" w:eastAsia="zh-CN"/>
              </w:rPr>
            </w:pPr>
            <w:r w:rsidRPr="00BF2ECD">
              <w:rPr>
                <w:sz w:val="21"/>
                <w:szCs w:val="21"/>
                <w:lang w:eastAsia="zh-CN"/>
              </w:rPr>
              <w:t>Support of up to 2-bit indication of PDCCH skipping by scheduling DCI if SSSG is not configured</w:t>
            </w:r>
          </w:p>
        </w:tc>
      </w:tr>
      <w:tr w:rsidR="00F543B3" w:rsidRPr="00394016" w14:paraId="155428A4" w14:textId="77777777" w:rsidTr="00D532BC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83BD" w14:textId="77777777" w:rsidR="00F543B3" w:rsidRPr="00394016" w:rsidRDefault="00F543B3" w:rsidP="00D532BC">
            <w:pPr>
              <w:jc w:val="left"/>
              <w:rPr>
                <w:sz w:val="21"/>
                <w:szCs w:val="21"/>
                <w:lang w:val="en-GB" w:eastAsia="zh-CN"/>
              </w:rPr>
            </w:pPr>
            <w:r w:rsidRPr="00394016">
              <w:rPr>
                <w:sz w:val="21"/>
                <w:szCs w:val="21"/>
                <w:lang w:val="en-GB" w:eastAsia="zh-CN"/>
              </w:rPr>
              <w:t>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C1DB" w14:textId="77777777" w:rsidR="00F543B3" w:rsidRPr="00394016" w:rsidRDefault="00F543B3" w:rsidP="00D532BC">
            <w:pPr>
              <w:jc w:val="left"/>
              <w:rPr>
                <w:sz w:val="21"/>
                <w:szCs w:val="21"/>
                <w:lang w:val="en-GB" w:eastAsia="zh-CN"/>
              </w:rPr>
            </w:pPr>
            <w:r w:rsidRPr="00BF2ECD">
              <w:rPr>
                <w:rFonts w:eastAsiaTheme="minorEastAsia"/>
                <w:sz w:val="21"/>
                <w:szCs w:val="21"/>
              </w:rPr>
              <w:t>29-3b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9A05" w14:textId="77777777" w:rsidR="00F543B3" w:rsidRPr="00394016" w:rsidRDefault="00F543B3" w:rsidP="00D532BC">
            <w:pPr>
              <w:jc w:val="left"/>
              <w:rPr>
                <w:sz w:val="21"/>
                <w:szCs w:val="21"/>
                <w:lang w:val="en-GB" w:eastAsia="zh-CN"/>
              </w:rPr>
            </w:pPr>
            <w:r w:rsidRPr="00BF2ECD">
              <w:rPr>
                <w:sz w:val="21"/>
                <w:szCs w:val="21"/>
                <w:lang w:eastAsia="zh-CN"/>
              </w:rPr>
              <w:t>2 search space sets group switching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72C7" w14:textId="77777777" w:rsidR="00F543B3" w:rsidRPr="00BF2ECD" w:rsidRDefault="00F543B3" w:rsidP="00D532BC">
            <w:pPr>
              <w:jc w:val="left"/>
              <w:rPr>
                <w:sz w:val="21"/>
                <w:szCs w:val="21"/>
                <w:lang w:val="en-GB" w:eastAsia="zh-CN"/>
              </w:rPr>
            </w:pPr>
            <w:r w:rsidRPr="00BF2ECD">
              <w:rPr>
                <w:sz w:val="21"/>
                <w:szCs w:val="21"/>
                <w:lang w:eastAsia="zh-CN"/>
              </w:rPr>
              <w:t>Support of 1-bit indication of SSSG switching between 2 SSSGs by scheduling DCI</w:t>
            </w:r>
            <w:r w:rsidRPr="00BF2ECD">
              <w:rPr>
                <w:rFonts w:eastAsiaTheme="minorEastAsia"/>
                <w:sz w:val="21"/>
                <w:szCs w:val="21"/>
              </w:rPr>
              <w:t>, and timer based switching, without PDCCH skipping</w:t>
            </w:r>
          </w:p>
        </w:tc>
      </w:tr>
      <w:tr w:rsidR="00F543B3" w:rsidRPr="00394016" w14:paraId="6BB9F775" w14:textId="77777777" w:rsidTr="00D532BC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E814" w14:textId="77777777" w:rsidR="00F543B3" w:rsidRPr="00394016" w:rsidRDefault="00F543B3" w:rsidP="00D532BC">
            <w:pPr>
              <w:jc w:val="left"/>
              <w:rPr>
                <w:sz w:val="21"/>
                <w:szCs w:val="21"/>
                <w:lang w:val="en-GB" w:eastAsia="zh-CN"/>
              </w:rPr>
            </w:pPr>
            <w:r w:rsidRPr="00394016">
              <w:rPr>
                <w:sz w:val="21"/>
                <w:szCs w:val="21"/>
                <w:lang w:val="en-GB" w:eastAsia="zh-CN"/>
              </w:rPr>
              <w:t>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3290" w14:textId="0AC2EF62" w:rsidR="00F543B3" w:rsidRPr="00394016" w:rsidRDefault="00F543B3" w:rsidP="00D532BC">
            <w:pPr>
              <w:jc w:val="left"/>
              <w:rPr>
                <w:rFonts w:eastAsia="ＭＳ 明朝"/>
                <w:sz w:val="21"/>
                <w:szCs w:val="21"/>
                <w:lang w:val="en-GB" w:eastAsia="ja-JP"/>
              </w:rPr>
            </w:pPr>
            <w:r w:rsidRPr="00BF2ECD">
              <w:rPr>
                <w:rFonts w:eastAsiaTheme="minorEastAsia"/>
                <w:strike/>
                <w:color w:val="FF0000"/>
                <w:sz w:val="21"/>
                <w:szCs w:val="21"/>
              </w:rPr>
              <w:t>[</w:t>
            </w:r>
            <w:r w:rsidRPr="00BF2ECD">
              <w:rPr>
                <w:rFonts w:eastAsiaTheme="minorEastAsia"/>
                <w:sz w:val="21"/>
                <w:szCs w:val="21"/>
              </w:rPr>
              <w:t>29-3c</w:t>
            </w:r>
            <w:r w:rsidRPr="00BF2ECD">
              <w:rPr>
                <w:rFonts w:eastAsia="ＭＳ 明朝"/>
                <w:strike/>
                <w:color w:val="FF0000"/>
                <w:sz w:val="21"/>
                <w:szCs w:val="21"/>
                <w:lang w:eastAsia="ja-JP"/>
              </w:rPr>
              <w:t>]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9C58" w14:textId="77777777" w:rsidR="00F543B3" w:rsidRPr="00394016" w:rsidRDefault="00F543B3" w:rsidP="00D532BC">
            <w:pPr>
              <w:jc w:val="left"/>
              <w:rPr>
                <w:sz w:val="21"/>
                <w:szCs w:val="21"/>
                <w:lang w:val="en-GB" w:eastAsia="zh-CN"/>
              </w:rPr>
            </w:pPr>
            <w:r w:rsidRPr="00BF2ECD">
              <w:rPr>
                <w:sz w:val="21"/>
                <w:szCs w:val="21"/>
                <w:lang w:eastAsia="zh-CN"/>
              </w:rPr>
              <w:t>3 search space sets group switching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9426" w14:textId="77777777" w:rsidR="00863506" w:rsidRPr="00E55E01" w:rsidRDefault="00F543B3" w:rsidP="00863506">
            <w:pPr>
              <w:keepNext/>
              <w:keepLines/>
              <w:rPr>
                <w:rFonts w:eastAsiaTheme="minorEastAsia"/>
                <w:szCs w:val="18"/>
              </w:rPr>
            </w:pPr>
            <w:r w:rsidRPr="00BF2ECD">
              <w:rPr>
                <w:rFonts w:eastAsiaTheme="minorEastAsia"/>
                <w:sz w:val="21"/>
                <w:szCs w:val="21"/>
              </w:rPr>
              <w:t xml:space="preserve"> </w:t>
            </w:r>
            <w:r w:rsidR="00863506" w:rsidRPr="00E55E01">
              <w:rPr>
                <w:szCs w:val="18"/>
                <w:lang w:eastAsia="zh-CN"/>
              </w:rPr>
              <w:t>Support of 2-bit indication of SSSG switching among 3 SSSGs by scheduling DCI</w:t>
            </w:r>
            <w:r w:rsidR="00863506" w:rsidRPr="00E55E01">
              <w:rPr>
                <w:rFonts w:eastAsiaTheme="minorEastAsia"/>
                <w:szCs w:val="18"/>
              </w:rPr>
              <w:t xml:space="preserve"> and timer based switching </w:t>
            </w:r>
          </w:p>
          <w:p w14:paraId="643BF885" w14:textId="393C3618" w:rsidR="00F543B3" w:rsidRPr="00863506" w:rsidRDefault="00863506" w:rsidP="00863506">
            <w:pPr>
              <w:keepNext/>
              <w:keepLines/>
              <w:rPr>
                <w:rFonts w:eastAsiaTheme="minorEastAsia"/>
                <w:sz w:val="21"/>
                <w:szCs w:val="21"/>
              </w:rPr>
            </w:pPr>
            <w:r w:rsidRPr="0074702C">
              <w:rPr>
                <w:rFonts w:eastAsiaTheme="minorEastAsia"/>
                <w:strike/>
                <w:color w:val="FF0000"/>
                <w:szCs w:val="18"/>
              </w:rPr>
              <w:t>FFS whether to merge with 29-3b</w:t>
            </w:r>
            <w:bookmarkStart w:id="11" w:name="_GoBack"/>
            <w:bookmarkEnd w:id="11"/>
          </w:p>
        </w:tc>
      </w:tr>
      <w:tr w:rsidR="00F543B3" w:rsidRPr="00394016" w14:paraId="13C57225" w14:textId="77777777" w:rsidTr="00D532BC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27FB" w14:textId="77777777" w:rsidR="00F543B3" w:rsidRPr="00394016" w:rsidRDefault="00F543B3" w:rsidP="00D532BC">
            <w:pPr>
              <w:jc w:val="left"/>
              <w:rPr>
                <w:sz w:val="21"/>
                <w:szCs w:val="21"/>
                <w:lang w:val="en-GB" w:eastAsia="zh-CN"/>
              </w:rPr>
            </w:pPr>
            <w:r w:rsidRPr="00394016">
              <w:rPr>
                <w:sz w:val="21"/>
                <w:szCs w:val="21"/>
                <w:lang w:val="en-GB" w:eastAsia="zh-CN"/>
              </w:rPr>
              <w:t>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B85A" w14:textId="77777777" w:rsidR="00F543B3" w:rsidRPr="00394016" w:rsidRDefault="00F543B3" w:rsidP="00D532BC">
            <w:pPr>
              <w:jc w:val="left"/>
              <w:rPr>
                <w:sz w:val="21"/>
                <w:szCs w:val="21"/>
                <w:lang w:val="en-GB" w:eastAsia="zh-CN"/>
              </w:rPr>
            </w:pPr>
            <w:r w:rsidRPr="00BF2ECD">
              <w:rPr>
                <w:rFonts w:eastAsiaTheme="minorEastAsia"/>
                <w:strike/>
                <w:color w:val="FF0000"/>
                <w:sz w:val="21"/>
                <w:szCs w:val="21"/>
              </w:rPr>
              <w:t>[</w:t>
            </w:r>
            <w:r w:rsidRPr="00BF2ECD">
              <w:rPr>
                <w:rFonts w:eastAsiaTheme="minorEastAsia"/>
                <w:sz w:val="21"/>
                <w:szCs w:val="21"/>
              </w:rPr>
              <w:t>29-3d</w:t>
            </w:r>
            <w:r w:rsidRPr="00BF2ECD">
              <w:rPr>
                <w:rFonts w:eastAsia="ＭＳ 明朝"/>
                <w:strike/>
                <w:color w:val="FF0000"/>
                <w:sz w:val="21"/>
                <w:szCs w:val="21"/>
                <w:lang w:eastAsia="ja-JP"/>
              </w:rPr>
              <w:t>]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2B50" w14:textId="77777777" w:rsidR="00F543B3" w:rsidRPr="00394016" w:rsidRDefault="00F543B3" w:rsidP="00D532BC">
            <w:pPr>
              <w:jc w:val="left"/>
              <w:rPr>
                <w:sz w:val="21"/>
                <w:szCs w:val="21"/>
                <w:lang w:val="en-GB" w:eastAsia="zh-CN"/>
              </w:rPr>
            </w:pPr>
            <w:r w:rsidRPr="00BF2ECD">
              <w:rPr>
                <w:sz w:val="21"/>
                <w:szCs w:val="21"/>
                <w:lang w:eastAsia="zh-CN"/>
              </w:rPr>
              <w:t>2 search space sets group switching with PDCCH skipping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7501" w14:textId="77777777" w:rsidR="00F543B3" w:rsidRPr="00BF2ECD" w:rsidRDefault="00F543B3" w:rsidP="00D532BC">
            <w:pPr>
              <w:jc w:val="left"/>
              <w:rPr>
                <w:sz w:val="21"/>
                <w:szCs w:val="21"/>
                <w:lang w:eastAsia="zh-CN"/>
              </w:rPr>
            </w:pPr>
            <w:r w:rsidRPr="00394016">
              <w:rPr>
                <w:sz w:val="21"/>
                <w:szCs w:val="21"/>
                <w:lang w:eastAsia="zh-CN"/>
              </w:rPr>
              <w:t xml:space="preserve">Support of 2-bit indication of SSSG switching between 2 SSSGs with PDCCH skipping by scheduling DCI </w:t>
            </w:r>
            <w:r w:rsidRPr="00394016">
              <w:rPr>
                <w:rFonts w:eastAsiaTheme="minorEastAsia"/>
                <w:sz w:val="21"/>
                <w:szCs w:val="21"/>
              </w:rPr>
              <w:t>and timer based switching</w:t>
            </w:r>
          </w:p>
        </w:tc>
      </w:tr>
      <w:tr w:rsidR="00F543B3" w:rsidRPr="00394016" w14:paraId="6324456A" w14:textId="77777777" w:rsidTr="00D532BC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B38F" w14:textId="77777777" w:rsidR="00F543B3" w:rsidRPr="00394016" w:rsidRDefault="00F543B3" w:rsidP="00D532BC">
            <w:pPr>
              <w:jc w:val="left"/>
              <w:rPr>
                <w:sz w:val="21"/>
                <w:szCs w:val="21"/>
                <w:lang w:val="en-GB" w:eastAsia="zh-CN"/>
              </w:rPr>
            </w:pPr>
            <w:r w:rsidRPr="00394016">
              <w:rPr>
                <w:sz w:val="21"/>
                <w:szCs w:val="21"/>
                <w:lang w:val="en-GB" w:eastAsia="zh-CN"/>
              </w:rPr>
              <w:t>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3EAF" w14:textId="77777777" w:rsidR="00F543B3" w:rsidRPr="00BF2ECD" w:rsidRDefault="00F543B3" w:rsidP="00D532BC">
            <w:pPr>
              <w:jc w:val="left"/>
              <w:rPr>
                <w:rFonts w:eastAsia="ＭＳ 明朝"/>
                <w:color w:val="FF0000"/>
                <w:sz w:val="21"/>
                <w:szCs w:val="21"/>
                <w:lang w:eastAsia="ja-JP"/>
              </w:rPr>
            </w:pPr>
            <w:r w:rsidRPr="00BF2ECD">
              <w:rPr>
                <w:rFonts w:eastAsia="ＭＳ 明朝"/>
                <w:color w:val="FF0000"/>
                <w:sz w:val="21"/>
                <w:szCs w:val="21"/>
                <w:lang w:eastAsia="ja-JP"/>
              </w:rPr>
              <w:t>[29-3e]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68DC" w14:textId="77777777" w:rsidR="00F543B3" w:rsidRPr="00BF2ECD" w:rsidRDefault="00F543B3" w:rsidP="00D532BC">
            <w:pPr>
              <w:jc w:val="left"/>
              <w:rPr>
                <w:sz w:val="21"/>
                <w:szCs w:val="21"/>
                <w:lang w:eastAsia="zh-CN"/>
              </w:rPr>
            </w:pPr>
            <w:r w:rsidRPr="00BF2ECD">
              <w:rPr>
                <w:sz w:val="21"/>
                <w:szCs w:val="21"/>
                <w:lang w:eastAsia="zh-CN"/>
              </w:rPr>
              <w:t>3 search space sets group switching with PDCCH skipping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9CFC" w14:textId="77777777" w:rsidR="00F543B3" w:rsidRPr="00394016" w:rsidRDefault="00F543B3" w:rsidP="00D532BC">
            <w:pPr>
              <w:jc w:val="left"/>
              <w:rPr>
                <w:sz w:val="21"/>
                <w:szCs w:val="21"/>
                <w:lang w:eastAsia="zh-CN"/>
              </w:rPr>
            </w:pPr>
            <w:r w:rsidRPr="00394016">
              <w:rPr>
                <w:sz w:val="21"/>
                <w:szCs w:val="21"/>
                <w:lang w:eastAsia="zh-CN"/>
              </w:rPr>
              <w:t xml:space="preserve">Support of 2-bit indication of SSSG switching between 3 SSSGs with PDCCH skipping by scheduling DCI </w:t>
            </w:r>
            <w:r w:rsidRPr="00394016">
              <w:rPr>
                <w:rFonts w:eastAsiaTheme="minorEastAsia"/>
                <w:sz w:val="21"/>
                <w:szCs w:val="21"/>
              </w:rPr>
              <w:t>and timer based switching</w:t>
            </w:r>
          </w:p>
        </w:tc>
      </w:tr>
    </w:tbl>
    <w:p w14:paraId="52FCF3AF" w14:textId="4D1D68A6" w:rsidR="00B914D3" w:rsidRPr="00F543B3" w:rsidRDefault="00B914D3" w:rsidP="008646AF">
      <w:pPr>
        <w:rPr>
          <w:b/>
          <w:lang w:eastAsia="zh-CN"/>
        </w:rPr>
      </w:pPr>
    </w:p>
    <w:p w14:paraId="7C448D9B" w14:textId="77777777" w:rsidR="00B914D3" w:rsidRPr="00B914D3" w:rsidRDefault="00B914D3" w:rsidP="008646AF">
      <w:pPr>
        <w:rPr>
          <w:b/>
          <w:lang w:eastAsia="zh-CN"/>
        </w:rPr>
      </w:pPr>
    </w:p>
    <w:p w14:paraId="00BE7953" w14:textId="5EA8FBFD" w:rsidR="002F1695" w:rsidRPr="002F1695" w:rsidRDefault="002F1695" w:rsidP="008646AF">
      <w:pPr>
        <w:rPr>
          <w:lang w:eastAsia="zh-CN"/>
        </w:rPr>
      </w:pPr>
      <w:r w:rsidRPr="002F1695">
        <w:rPr>
          <w:rFonts w:hint="eastAsia"/>
          <w:lang w:eastAsia="zh-CN"/>
        </w:rPr>
        <w:t>A</w:t>
      </w:r>
      <w:r w:rsidRPr="002F1695">
        <w:rPr>
          <w:lang w:eastAsia="zh-CN"/>
        </w:rPr>
        <w:t>ccording to the above comments, the following revision is proposed for UE power saving.</w:t>
      </w:r>
    </w:p>
    <w:p w14:paraId="131CE231" w14:textId="0E5171C4" w:rsidR="002F1695" w:rsidRDefault="008646AF" w:rsidP="002F1695">
      <w:pPr>
        <w:rPr>
          <w:b/>
        </w:rPr>
      </w:pPr>
      <w:r w:rsidRPr="00C618E3">
        <w:rPr>
          <w:b/>
        </w:rPr>
        <w:t xml:space="preserve">Proposal </w:t>
      </w:r>
      <w:r>
        <w:rPr>
          <w:b/>
        </w:rPr>
        <w:t>1</w:t>
      </w:r>
      <w:r w:rsidRPr="00C618E3">
        <w:rPr>
          <w:b/>
        </w:rPr>
        <w:t xml:space="preserve">: </w:t>
      </w:r>
      <w:r>
        <w:rPr>
          <w:b/>
        </w:rPr>
        <w:t xml:space="preserve">Adopt the </w:t>
      </w:r>
      <w:r w:rsidR="002F1695">
        <w:rPr>
          <w:b/>
        </w:rPr>
        <w:t>following changes on UE power saving feature groups:</w:t>
      </w:r>
    </w:p>
    <w:p w14:paraId="658616AF" w14:textId="77777777" w:rsidR="005932E0" w:rsidRDefault="005932E0" w:rsidP="002F1695">
      <w:pPr>
        <w:rPr>
          <w:b/>
        </w:rPr>
      </w:pPr>
    </w:p>
    <w:bookmarkEnd w:id="10"/>
    <w:p w14:paraId="308B6EE3" w14:textId="36E0820D" w:rsidR="002F1695" w:rsidRDefault="00D65C3E" w:rsidP="00B16DF8">
      <w:pPr>
        <w:pStyle w:val="af4"/>
        <w:numPr>
          <w:ilvl w:val="0"/>
          <w:numId w:val="26"/>
        </w:numPr>
        <w:ind w:firstLineChars="0"/>
        <w:rPr>
          <w:b/>
        </w:rPr>
      </w:pPr>
      <w:r>
        <w:rPr>
          <w:rFonts w:hint="eastAsia"/>
          <w:b/>
        </w:rPr>
        <w:t>FG 2</w:t>
      </w:r>
      <w:r w:rsidR="00432A91">
        <w:rPr>
          <w:rFonts w:hint="eastAsia"/>
          <w:b/>
        </w:rPr>
        <w:t>9-2</w:t>
      </w:r>
      <w:r w:rsidR="002F1695" w:rsidRPr="00C44EFF">
        <w:rPr>
          <w:rFonts w:hint="eastAsia"/>
          <w:b/>
        </w:rPr>
        <w:t xml:space="preserve">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3"/>
        <w:gridCol w:w="730"/>
        <w:gridCol w:w="1323"/>
        <w:gridCol w:w="5099"/>
      </w:tblGrid>
      <w:tr w:rsidR="00F543B3" w:rsidRPr="00B914D3" w14:paraId="6510D4AF" w14:textId="77777777" w:rsidTr="00D532BC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85971" w14:textId="77777777" w:rsidR="00F543B3" w:rsidRPr="00B914D3" w:rsidRDefault="00F543B3" w:rsidP="00D532BC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Features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1952" w14:textId="77777777" w:rsidR="00F543B3" w:rsidRPr="00B914D3" w:rsidRDefault="00F543B3" w:rsidP="00D532BC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Index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2D64" w14:textId="77777777" w:rsidR="00F543B3" w:rsidRPr="00B914D3" w:rsidRDefault="00F543B3" w:rsidP="00D532BC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Feature group</w:t>
            </w:r>
          </w:p>
        </w:tc>
        <w:tc>
          <w:tcPr>
            <w:tcW w:w="2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E1D90" w14:textId="77777777" w:rsidR="00F543B3" w:rsidRPr="00B914D3" w:rsidRDefault="00F543B3" w:rsidP="00D532BC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Components</w:t>
            </w:r>
          </w:p>
        </w:tc>
      </w:tr>
      <w:tr w:rsidR="00F543B3" w:rsidRPr="00C15960" w14:paraId="2CE130F4" w14:textId="77777777" w:rsidTr="00D532BC">
        <w:trPr>
          <w:trHeight w:val="20"/>
        </w:trPr>
        <w:tc>
          <w:tcPr>
            <w:tcW w:w="1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BC2054" w14:textId="77777777" w:rsidR="00F543B3" w:rsidRPr="00B914D3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 xml:space="preserve"> 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11FCA" w14:textId="77777777" w:rsidR="00F543B3" w:rsidRPr="00BF2ECD" w:rsidRDefault="00F543B3" w:rsidP="00D532BC">
            <w:pPr>
              <w:jc w:val="left"/>
              <w:rPr>
                <w:rFonts w:eastAsia="ＭＳ 明朝"/>
                <w:color w:val="FF0000"/>
                <w:sz w:val="21"/>
                <w:lang w:val="en-GB" w:eastAsia="ja-JP"/>
              </w:rPr>
            </w:pPr>
            <w:r w:rsidRPr="00BF2ECD">
              <w:rPr>
                <w:color w:val="FF0000"/>
              </w:rPr>
              <w:t>29-2</w:t>
            </w:r>
            <w:r w:rsidRPr="00BF2ECD">
              <w:rPr>
                <w:rFonts w:eastAsia="ＭＳ 明朝"/>
                <w:color w:val="FF0000"/>
                <w:lang w:eastAsia="ja-JP"/>
              </w:rPr>
              <w:t>-a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D6A17" w14:textId="77777777" w:rsidR="00F543B3" w:rsidRPr="00BF2ECD" w:rsidRDefault="00F543B3" w:rsidP="00D532BC">
            <w:pPr>
              <w:jc w:val="left"/>
              <w:rPr>
                <w:color w:val="FF0000"/>
                <w:sz w:val="21"/>
                <w:lang w:val="en-GB" w:eastAsia="zh-CN"/>
              </w:rPr>
            </w:pPr>
            <w:r w:rsidRPr="00BF2ECD">
              <w:rPr>
                <w:color w:val="FF0000"/>
              </w:rPr>
              <w:t xml:space="preserve">TRS resources for </w:t>
            </w:r>
            <w:r w:rsidRPr="00BF2ECD">
              <w:rPr>
                <w:color w:val="FF0000"/>
              </w:rPr>
              <w:lastRenderedPageBreak/>
              <w:t xml:space="preserve">idle/inactive Ues indicating availability via Paging PDCCH </w:t>
            </w:r>
          </w:p>
        </w:tc>
        <w:tc>
          <w:tcPr>
            <w:tcW w:w="2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C8CD" w14:textId="77777777" w:rsidR="00F543B3" w:rsidRPr="00863506" w:rsidRDefault="00F543B3" w:rsidP="00D532BC">
            <w:pPr>
              <w:spacing w:afterLines="50"/>
              <w:contextualSpacing/>
              <w:rPr>
                <w:color w:val="FF0000"/>
                <w:sz w:val="21"/>
                <w:szCs w:val="21"/>
              </w:rPr>
            </w:pPr>
            <w:r w:rsidRPr="00863506">
              <w:rPr>
                <w:color w:val="FF0000"/>
                <w:sz w:val="21"/>
                <w:szCs w:val="21"/>
              </w:rPr>
              <w:lastRenderedPageBreak/>
              <w:t xml:space="preserve">TRS receiving for idle/inactive Ues </w:t>
            </w:r>
          </w:p>
          <w:p w14:paraId="2F532F26" w14:textId="77777777" w:rsidR="00F543B3" w:rsidRPr="00863506" w:rsidRDefault="00F543B3" w:rsidP="00D532BC">
            <w:pPr>
              <w:contextualSpacing/>
              <w:rPr>
                <w:color w:val="FF0000"/>
                <w:sz w:val="21"/>
                <w:szCs w:val="21"/>
              </w:rPr>
            </w:pPr>
            <w:r w:rsidRPr="00863506">
              <w:rPr>
                <w:color w:val="FF0000"/>
                <w:sz w:val="21"/>
                <w:szCs w:val="21"/>
              </w:rPr>
              <w:t>1. Support reading TRS configuration from SIB</w:t>
            </w:r>
          </w:p>
          <w:p w14:paraId="25449401" w14:textId="77777777" w:rsidR="00F543B3" w:rsidRPr="00863506" w:rsidRDefault="00F543B3" w:rsidP="00D532BC">
            <w:pPr>
              <w:contextualSpacing/>
              <w:rPr>
                <w:color w:val="FF0000"/>
                <w:sz w:val="21"/>
                <w:szCs w:val="21"/>
              </w:rPr>
            </w:pPr>
            <w:r w:rsidRPr="00863506">
              <w:rPr>
                <w:color w:val="FF0000"/>
                <w:sz w:val="21"/>
                <w:szCs w:val="21"/>
              </w:rPr>
              <w:lastRenderedPageBreak/>
              <w:t>2. Support receiving Paging PDCCH indication for TRS availability</w:t>
            </w:r>
          </w:p>
          <w:p w14:paraId="52EEC3FA" w14:textId="77777777" w:rsidR="00F543B3" w:rsidRPr="00863506" w:rsidRDefault="00F543B3" w:rsidP="00D532BC">
            <w:pPr>
              <w:jc w:val="left"/>
              <w:rPr>
                <w:color w:val="FF0000"/>
                <w:sz w:val="21"/>
                <w:szCs w:val="21"/>
              </w:rPr>
            </w:pPr>
          </w:p>
        </w:tc>
      </w:tr>
      <w:tr w:rsidR="00F543B3" w:rsidRPr="00C15960" w14:paraId="2EDB9CA4" w14:textId="77777777" w:rsidTr="00D532BC">
        <w:trPr>
          <w:trHeight w:val="20"/>
        </w:trPr>
        <w:tc>
          <w:tcPr>
            <w:tcW w:w="1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C007" w14:textId="77777777" w:rsidR="00F543B3" w:rsidRPr="00B914D3" w:rsidRDefault="00F543B3" w:rsidP="00D532BC">
            <w:pPr>
              <w:jc w:val="left"/>
              <w:rPr>
                <w:sz w:val="21"/>
                <w:lang w:val="en-GB" w:eastAsia="zh-CN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C003" w14:textId="77777777" w:rsidR="00F543B3" w:rsidRPr="00BF2ECD" w:rsidRDefault="00F543B3" w:rsidP="00D532BC">
            <w:pPr>
              <w:jc w:val="left"/>
              <w:rPr>
                <w:color w:val="FF0000"/>
              </w:rPr>
            </w:pPr>
            <w:r w:rsidRPr="00BF2ECD">
              <w:rPr>
                <w:color w:val="FF0000"/>
              </w:rPr>
              <w:t>29-2</w:t>
            </w:r>
            <w:r w:rsidRPr="00BF2ECD">
              <w:rPr>
                <w:rFonts w:eastAsia="ＭＳ 明朝"/>
                <w:color w:val="FF0000"/>
                <w:lang w:eastAsia="ja-JP"/>
              </w:rPr>
              <w:t>-b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E30B" w14:textId="77777777" w:rsidR="00F543B3" w:rsidRPr="00BF2ECD" w:rsidRDefault="00F543B3" w:rsidP="00D532BC">
            <w:pPr>
              <w:jc w:val="left"/>
              <w:rPr>
                <w:color w:val="FF0000"/>
              </w:rPr>
            </w:pPr>
            <w:r w:rsidRPr="00BF2ECD">
              <w:rPr>
                <w:color w:val="FF0000"/>
              </w:rPr>
              <w:t>TRS resources for idle/inactive Ues indicating availability via PEI</w:t>
            </w:r>
          </w:p>
        </w:tc>
        <w:tc>
          <w:tcPr>
            <w:tcW w:w="2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006D" w14:textId="77777777" w:rsidR="00F543B3" w:rsidRPr="00863506" w:rsidRDefault="00F543B3" w:rsidP="00D532BC">
            <w:pPr>
              <w:spacing w:afterLines="50"/>
              <w:contextualSpacing/>
              <w:rPr>
                <w:color w:val="FF0000"/>
                <w:sz w:val="21"/>
                <w:szCs w:val="21"/>
              </w:rPr>
            </w:pPr>
            <w:r w:rsidRPr="00863506">
              <w:rPr>
                <w:color w:val="FF0000"/>
                <w:sz w:val="21"/>
                <w:szCs w:val="21"/>
              </w:rPr>
              <w:t xml:space="preserve">TRS receiving for idle/inactive Ues </w:t>
            </w:r>
          </w:p>
          <w:p w14:paraId="325430DD" w14:textId="77777777" w:rsidR="00F543B3" w:rsidRPr="00863506" w:rsidRDefault="00F543B3" w:rsidP="00D532BC">
            <w:pPr>
              <w:contextualSpacing/>
              <w:rPr>
                <w:color w:val="FF0000"/>
                <w:sz w:val="21"/>
                <w:szCs w:val="21"/>
              </w:rPr>
            </w:pPr>
            <w:r w:rsidRPr="00863506">
              <w:rPr>
                <w:color w:val="FF0000"/>
                <w:sz w:val="21"/>
                <w:szCs w:val="21"/>
              </w:rPr>
              <w:t>1. Support reading TRS configuration from SIB</w:t>
            </w:r>
          </w:p>
          <w:p w14:paraId="62E34AE6" w14:textId="77777777" w:rsidR="00F543B3" w:rsidRPr="00863506" w:rsidRDefault="00F543B3" w:rsidP="00D532BC">
            <w:pPr>
              <w:contextualSpacing/>
              <w:rPr>
                <w:color w:val="FF0000"/>
                <w:sz w:val="21"/>
                <w:szCs w:val="21"/>
              </w:rPr>
            </w:pPr>
            <w:r w:rsidRPr="00863506">
              <w:rPr>
                <w:color w:val="FF0000"/>
                <w:sz w:val="21"/>
                <w:szCs w:val="21"/>
              </w:rPr>
              <w:t>2. Support receiving PEI indication for TRS availability</w:t>
            </w:r>
          </w:p>
          <w:p w14:paraId="44BD57BC" w14:textId="77777777" w:rsidR="00F543B3" w:rsidRPr="00863506" w:rsidRDefault="00F543B3" w:rsidP="00D532BC">
            <w:pPr>
              <w:spacing w:afterLines="50"/>
              <w:contextualSpacing/>
              <w:rPr>
                <w:color w:val="FF0000"/>
                <w:sz w:val="21"/>
                <w:szCs w:val="21"/>
              </w:rPr>
            </w:pPr>
          </w:p>
        </w:tc>
      </w:tr>
    </w:tbl>
    <w:p w14:paraId="1F12B8A0" w14:textId="77777777" w:rsidR="005932E0" w:rsidRPr="00C44EFF" w:rsidRDefault="005932E0" w:rsidP="005932E0">
      <w:pPr>
        <w:pStyle w:val="af4"/>
        <w:ind w:left="878" w:firstLineChars="0" w:firstLine="0"/>
        <w:rPr>
          <w:b/>
        </w:rPr>
      </w:pPr>
    </w:p>
    <w:p w14:paraId="467888F2" w14:textId="00346460" w:rsidR="00A57D55" w:rsidRDefault="00D65C3E" w:rsidP="008C0C84">
      <w:pPr>
        <w:pStyle w:val="af4"/>
        <w:numPr>
          <w:ilvl w:val="0"/>
          <w:numId w:val="26"/>
        </w:numPr>
        <w:ind w:firstLineChars="0"/>
        <w:rPr>
          <w:b/>
        </w:rPr>
      </w:pPr>
      <w:r>
        <w:rPr>
          <w:rFonts w:hint="eastAsia"/>
          <w:b/>
        </w:rPr>
        <w:t>FG 2</w:t>
      </w:r>
      <w:r w:rsidR="002F1695" w:rsidRPr="00C44EFF">
        <w:rPr>
          <w:rFonts w:hint="eastAsia"/>
          <w:b/>
        </w:rPr>
        <w:t>9-</w:t>
      </w:r>
      <w:r w:rsidR="00B914D3">
        <w:rPr>
          <w:b/>
        </w:rPr>
        <w:t>3</w:t>
      </w:r>
      <w:r w:rsidR="002F1695" w:rsidRPr="00C44EFF">
        <w:rPr>
          <w:rFonts w:hint="eastAsia"/>
          <w:b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3"/>
        <w:gridCol w:w="730"/>
        <w:gridCol w:w="1790"/>
        <w:gridCol w:w="4632"/>
      </w:tblGrid>
      <w:tr w:rsidR="00F543B3" w:rsidRPr="00B914D3" w14:paraId="2A9C3EAB" w14:textId="77777777" w:rsidTr="00D532BC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691D" w14:textId="77777777" w:rsidR="00F543B3" w:rsidRPr="00B914D3" w:rsidRDefault="00F543B3" w:rsidP="00D532BC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Features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42D69" w14:textId="77777777" w:rsidR="00F543B3" w:rsidRPr="00B914D3" w:rsidRDefault="00F543B3" w:rsidP="00D532BC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Index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17F8" w14:textId="77777777" w:rsidR="00F543B3" w:rsidRPr="00B914D3" w:rsidRDefault="00F543B3" w:rsidP="00D532BC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Feature group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64A1" w14:textId="77777777" w:rsidR="00F543B3" w:rsidRPr="00B914D3" w:rsidRDefault="00F543B3" w:rsidP="00D532BC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Components</w:t>
            </w:r>
          </w:p>
        </w:tc>
      </w:tr>
      <w:tr w:rsidR="00F543B3" w:rsidRPr="00E55E01" w14:paraId="0F318954" w14:textId="77777777" w:rsidTr="00D532BC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937" w14:textId="77777777" w:rsidR="00F543B3" w:rsidRPr="00B914D3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 xml:space="preserve"> 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19DAE" w14:textId="77777777" w:rsidR="00F543B3" w:rsidRPr="00B914D3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C30F91">
              <w:rPr>
                <w:rFonts w:eastAsiaTheme="minorEastAsia"/>
              </w:rPr>
              <w:t>FG 29-3a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AE8DE" w14:textId="77777777" w:rsidR="00F543B3" w:rsidRPr="00E55E01" w:rsidRDefault="00F543B3" w:rsidP="00D532BC">
            <w:pPr>
              <w:jc w:val="left"/>
              <w:rPr>
                <w:rFonts w:eastAsia="ＭＳ 明朝"/>
                <w:lang w:eastAsia="ja-JP"/>
              </w:rPr>
            </w:pPr>
            <w:r w:rsidRPr="00E55E01">
              <w:rPr>
                <w:szCs w:val="18"/>
                <w:lang w:eastAsia="zh-CN"/>
              </w:rPr>
              <w:t>PDCCH skipping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3928" w14:textId="77777777" w:rsidR="00F543B3" w:rsidRPr="00E55E01" w:rsidRDefault="00F543B3" w:rsidP="00D532BC">
            <w:pPr>
              <w:jc w:val="left"/>
              <w:rPr>
                <w:lang w:val="en-GB" w:eastAsia="zh-CN"/>
              </w:rPr>
            </w:pPr>
            <w:r w:rsidRPr="00E55E01">
              <w:rPr>
                <w:szCs w:val="18"/>
                <w:lang w:eastAsia="zh-CN"/>
              </w:rPr>
              <w:t>Support of up to 2-bit indication of PDCCH skipping by scheduling DCI if SSSG is not configured</w:t>
            </w:r>
          </w:p>
        </w:tc>
      </w:tr>
      <w:tr w:rsidR="00F543B3" w:rsidRPr="00E55E01" w14:paraId="3056C6C5" w14:textId="77777777" w:rsidTr="00D532BC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0E2A" w14:textId="77777777" w:rsidR="00F543B3" w:rsidRPr="00B914D3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>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595E" w14:textId="77777777" w:rsidR="00F543B3" w:rsidRPr="00B914D3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C30F91">
              <w:rPr>
                <w:rFonts w:eastAsiaTheme="minorEastAsia"/>
              </w:rPr>
              <w:t>29-3</w:t>
            </w:r>
            <w:r>
              <w:rPr>
                <w:rFonts w:eastAsiaTheme="minorEastAsia"/>
              </w:rPr>
              <w:t>b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4B95" w14:textId="77777777" w:rsidR="00F543B3" w:rsidRPr="00E55E01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E55E01">
              <w:rPr>
                <w:szCs w:val="18"/>
                <w:lang w:eastAsia="zh-CN"/>
              </w:rPr>
              <w:t>2 search space sets group switching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6446" w14:textId="77777777" w:rsidR="00F543B3" w:rsidRPr="00E55E01" w:rsidRDefault="00F543B3" w:rsidP="00D532BC">
            <w:pPr>
              <w:jc w:val="left"/>
              <w:rPr>
                <w:lang w:val="en-GB" w:eastAsia="zh-CN"/>
              </w:rPr>
            </w:pPr>
            <w:r w:rsidRPr="00E55E01">
              <w:rPr>
                <w:szCs w:val="18"/>
                <w:lang w:eastAsia="zh-CN"/>
              </w:rPr>
              <w:t>Support of 1-bit indication of SSSG switching between 2 SSSGs by scheduling DCI</w:t>
            </w:r>
            <w:r w:rsidRPr="00E55E01">
              <w:rPr>
                <w:rFonts w:eastAsiaTheme="minorEastAsia"/>
                <w:szCs w:val="18"/>
              </w:rPr>
              <w:t>, and timer based switching, without PDCCH skipping</w:t>
            </w:r>
          </w:p>
        </w:tc>
      </w:tr>
      <w:tr w:rsidR="00F543B3" w:rsidRPr="00E55E01" w14:paraId="2750B4B6" w14:textId="77777777" w:rsidTr="00D532BC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3847" w14:textId="77777777" w:rsidR="00F543B3" w:rsidRPr="00B914D3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>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C4EB" w14:textId="77777777" w:rsidR="00F543B3" w:rsidRPr="002E7870" w:rsidRDefault="00F543B3" w:rsidP="00D532BC">
            <w:pPr>
              <w:jc w:val="left"/>
              <w:rPr>
                <w:rFonts w:eastAsia="ＭＳ 明朝"/>
                <w:sz w:val="21"/>
                <w:lang w:val="en-GB" w:eastAsia="ja-JP"/>
              </w:rPr>
            </w:pPr>
            <w:r w:rsidRPr="00F543B3">
              <w:rPr>
                <w:rFonts w:eastAsiaTheme="minorEastAsia"/>
                <w:strike/>
                <w:color w:val="FF0000"/>
              </w:rPr>
              <w:t>[</w:t>
            </w:r>
            <w:r w:rsidRPr="00C30F91">
              <w:rPr>
                <w:rFonts w:eastAsiaTheme="minorEastAsia"/>
              </w:rPr>
              <w:t>29-3</w:t>
            </w:r>
            <w:r>
              <w:rPr>
                <w:rFonts w:eastAsiaTheme="minorEastAsia"/>
              </w:rPr>
              <w:t>c</w:t>
            </w:r>
            <w:r w:rsidRPr="00F543B3">
              <w:rPr>
                <w:rFonts w:eastAsia="ＭＳ 明朝" w:hint="eastAsia"/>
                <w:strike/>
                <w:color w:val="FF0000"/>
                <w:lang w:eastAsia="ja-JP"/>
              </w:rPr>
              <w:t>]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765E" w14:textId="77777777" w:rsidR="00F543B3" w:rsidRPr="00E55E01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E55E01">
              <w:rPr>
                <w:szCs w:val="18"/>
                <w:lang w:eastAsia="zh-CN"/>
              </w:rPr>
              <w:t>3 search space sets group switching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A586" w14:textId="77777777" w:rsidR="00F543B3" w:rsidRPr="00E55E01" w:rsidRDefault="00F543B3" w:rsidP="00D532BC">
            <w:pPr>
              <w:keepNext/>
              <w:keepLines/>
              <w:rPr>
                <w:rFonts w:eastAsiaTheme="minorEastAsia"/>
                <w:szCs w:val="18"/>
              </w:rPr>
            </w:pPr>
            <w:r w:rsidRPr="00E55E01">
              <w:rPr>
                <w:szCs w:val="18"/>
                <w:lang w:eastAsia="zh-CN"/>
              </w:rPr>
              <w:t>Support of 2-bit indication of SSSG switching among 3 SSSGs by scheduling DCI</w:t>
            </w:r>
            <w:r w:rsidRPr="00E55E01">
              <w:rPr>
                <w:rFonts w:eastAsiaTheme="minorEastAsia"/>
                <w:szCs w:val="18"/>
              </w:rPr>
              <w:t xml:space="preserve"> and timer based switching </w:t>
            </w:r>
          </w:p>
          <w:p w14:paraId="7BE1FA6A" w14:textId="77777777" w:rsidR="00F543B3" w:rsidRPr="0074702C" w:rsidRDefault="00F543B3" w:rsidP="00D532BC">
            <w:pPr>
              <w:jc w:val="left"/>
              <w:rPr>
                <w:strike/>
                <w:lang w:val="en-GB" w:eastAsia="zh-CN"/>
              </w:rPr>
            </w:pPr>
            <w:r w:rsidRPr="0074702C">
              <w:rPr>
                <w:rFonts w:eastAsiaTheme="minorEastAsia"/>
                <w:strike/>
                <w:color w:val="FF0000"/>
                <w:szCs w:val="18"/>
              </w:rPr>
              <w:t>FFS whether to merge with 29-3b</w:t>
            </w:r>
          </w:p>
        </w:tc>
      </w:tr>
      <w:tr w:rsidR="00F543B3" w:rsidRPr="00E55E01" w14:paraId="181DC0DE" w14:textId="77777777" w:rsidTr="00D532BC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7BDD" w14:textId="77777777" w:rsidR="00F543B3" w:rsidRPr="00B914D3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>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ADA5" w14:textId="77777777" w:rsidR="00F543B3" w:rsidRPr="00B914D3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F543B3">
              <w:rPr>
                <w:rFonts w:eastAsiaTheme="minorEastAsia"/>
                <w:strike/>
                <w:color w:val="FF0000"/>
              </w:rPr>
              <w:t>[</w:t>
            </w:r>
            <w:r w:rsidRPr="00C30F91">
              <w:rPr>
                <w:rFonts w:eastAsiaTheme="minorEastAsia"/>
              </w:rPr>
              <w:t>29-3d</w:t>
            </w:r>
            <w:r w:rsidRPr="00F543B3">
              <w:rPr>
                <w:rFonts w:eastAsia="ＭＳ 明朝" w:hint="eastAsia"/>
                <w:strike/>
                <w:color w:val="FF0000"/>
                <w:lang w:eastAsia="ja-JP"/>
              </w:rPr>
              <w:t>]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5D0C" w14:textId="77777777" w:rsidR="00F543B3" w:rsidRPr="00E55E01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E55E01">
              <w:rPr>
                <w:szCs w:val="18"/>
                <w:lang w:eastAsia="zh-CN"/>
              </w:rPr>
              <w:t>2 search space sets group switching with PDCCH skipping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617D" w14:textId="77777777" w:rsidR="00F543B3" w:rsidRPr="00E55E01" w:rsidRDefault="00F543B3" w:rsidP="00D532BC">
            <w:pPr>
              <w:jc w:val="left"/>
              <w:rPr>
                <w:lang w:eastAsia="zh-CN"/>
              </w:rPr>
            </w:pPr>
            <w:r w:rsidRPr="00E55E01">
              <w:rPr>
                <w:sz w:val="21"/>
                <w:szCs w:val="18"/>
                <w:lang w:eastAsia="zh-CN"/>
              </w:rPr>
              <w:t xml:space="preserve">Support of 2-bit indication of SSSG switching between 2 SSSGs with PDCCH skipping by scheduling DCI </w:t>
            </w:r>
            <w:r w:rsidRPr="00E55E01">
              <w:rPr>
                <w:rFonts w:eastAsiaTheme="minorEastAsia"/>
                <w:sz w:val="21"/>
                <w:szCs w:val="18"/>
              </w:rPr>
              <w:t>and timer based switching</w:t>
            </w:r>
          </w:p>
        </w:tc>
      </w:tr>
      <w:tr w:rsidR="00F543B3" w:rsidRPr="00E55E01" w14:paraId="2231F7F6" w14:textId="77777777" w:rsidTr="00D532BC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D0ED" w14:textId="77777777" w:rsidR="00F543B3" w:rsidRPr="00B914D3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>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EA7D" w14:textId="77777777" w:rsidR="00F543B3" w:rsidRPr="00D532BC" w:rsidRDefault="00F543B3" w:rsidP="00D532BC">
            <w:pPr>
              <w:jc w:val="left"/>
              <w:rPr>
                <w:rFonts w:eastAsia="ＭＳ 明朝"/>
                <w:color w:val="FF0000"/>
                <w:lang w:eastAsia="ja-JP"/>
              </w:rPr>
            </w:pPr>
            <w:r>
              <w:rPr>
                <w:rFonts w:eastAsia="ＭＳ 明朝" w:hint="eastAsia"/>
                <w:color w:val="FF0000"/>
                <w:lang w:eastAsia="ja-JP"/>
              </w:rPr>
              <w:t>[</w:t>
            </w:r>
            <w:r>
              <w:rPr>
                <w:rFonts w:eastAsia="ＭＳ 明朝"/>
                <w:color w:val="FF0000"/>
                <w:lang w:eastAsia="ja-JP"/>
              </w:rPr>
              <w:t>29-3e</w:t>
            </w:r>
            <w:r>
              <w:rPr>
                <w:rFonts w:eastAsia="ＭＳ 明朝" w:hint="eastAsia"/>
                <w:color w:val="FF0000"/>
                <w:lang w:eastAsia="ja-JP"/>
              </w:rPr>
              <w:t>]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A7CE" w14:textId="77777777" w:rsidR="00F543B3" w:rsidRPr="00E55E01" w:rsidRDefault="00F543B3" w:rsidP="00D532BC">
            <w:pPr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</w:t>
            </w:r>
            <w:r w:rsidRPr="00E55E01">
              <w:rPr>
                <w:szCs w:val="18"/>
                <w:lang w:eastAsia="zh-CN"/>
              </w:rPr>
              <w:t xml:space="preserve"> search space sets group switching with PDCCH skipping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8757" w14:textId="77777777" w:rsidR="00F543B3" w:rsidRPr="00E55E01" w:rsidRDefault="00F543B3" w:rsidP="00D532BC">
            <w:pPr>
              <w:jc w:val="left"/>
              <w:rPr>
                <w:sz w:val="21"/>
                <w:szCs w:val="18"/>
                <w:lang w:eastAsia="zh-CN"/>
              </w:rPr>
            </w:pPr>
            <w:r w:rsidRPr="00E55E01">
              <w:rPr>
                <w:sz w:val="21"/>
                <w:szCs w:val="18"/>
                <w:lang w:eastAsia="zh-CN"/>
              </w:rPr>
              <w:t>Support of 2-bit indica</w:t>
            </w:r>
            <w:r>
              <w:rPr>
                <w:sz w:val="21"/>
                <w:szCs w:val="18"/>
                <w:lang w:eastAsia="zh-CN"/>
              </w:rPr>
              <w:t>tion of SSSG switching between 3</w:t>
            </w:r>
            <w:r w:rsidRPr="00E55E01">
              <w:rPr>
                <w:sz w:val="21"/>
                <w:szCs w:val="18"/>
                <w:lang w:eastAsia="zh-CN"/>
              </w:rPr>
              <w:t xml:space="preserve"> SSSGs with PDCCH skipping by scheduling DCI </w:t>
            </w:r>
            <w:r w:rsidRPr="00E55E01">
              <w:rPr>
                <w:rFonts w:eastAsiaTheme="minorEastAsia"/>
                <w:sz w:val="21"/>
                <w:szCs w:val="18"/>
              </w:rPr>
              <w:t>and timer based switching</w:t>
            </w:r>
          </w:p>
        </w:tc>
      </w:tr>
    </w:tbl>
    <w:p w14:paraId="74FB7776" w14:textId="77777777" w:rsidR="008C0C84" w:rsidRPr="008C0C84" w:rsidRDefault="008C0C84" w:rsidP="005932E0">
      <w:pPr>
        <w:pStyle w:val="af4"/>
        <w:ind w:left="878" w:firstLineChars="0" w:firstLine="0"/>
        <w:rPr>
          <w:b/>
        </w:rPr>
      </w:pPr>
    </w:p>
    <w:p w14:paraId="18211E8A" w14:textId="7050BD51" w:rsidR="00832DE8" w:rsidRDefault="00832DE8" w:rsidP="002F1695">
      <w:pPr>
        <w:pStyle w:val="1"/>
      </w:pPr>
      <w:r>
        <w:t>Summary of proposals</w:t>
      </w:r>
    </w:p>
    <w:p w14:paraId="499D44C3" w14:textId="77777777" w:rsidR="00832DE8" w:rsidRDefault="00832DE8" w:rsidP="00832DE8">
      <w:r>
        <w:t>The proposals in this paper are summarized as follows.</w:t>
      </w:r>
    </w:p>
    <w:p w14:paraId="3B90486E" w14:textId="6F7805B2" w:rsidR="00844703" w:rsidRDefault="00C44EFF" w:rsidP="00D65C3E">
      <w:pPr>
        <w:rPr>
          <w:b/>
        </w:rPr>
      </w:pPr>
      <w:r w:rsidRPr="00C618E3">
        <w:rPr>
          <w:b/>
        </w:rPr>
        <w:t xml:space="preserve">Proposal </w:t>
      </w:r>
      <w:r>
        <w:rPr>
          <w:b/>
        </w:rPr>
        <w:t>1</w:t>
      </w:r>
      <w:r w:rsidRPr="00C618E3">
        <w:rPr>
          <w:b/>
        </w:rPr>
        <w:t xml:space="preserve">: </w:t>
      </w:r>
      <w:r>
        <w:rPr>
          <w:b/>
        </w:rPr>
        <w:t>Adopt the following changes on UE power saving feature groups:</w:t>
      </w:r>
    </w:p>
    <w:p w14:paraId="0AFBB339" w14:textId="77777777" w:rsidR="005932E0" w:rsidRDefault="005932E0" w:rsidP="005932E0">
      <w:pPr>
        <w:rPr>
          <w:b/>
        </w:rPr>
      </w:pPr>
    </w:p>
    <w:p w14:paraId="75174601" w14:textId="26F95EBF" w:rsidR="005932E0" w:rsidRDefault="005932E0" w:rsidP="005932E0">
      <w:pPr>
        <w:pStyle w:val="af4"/>
        <w:numPr>
          <w:ilvl w:val="0"/>
          <w:numId w:val="26"/>
        </w:numPr>
        <w:ind w:firstLineChars="0"/>
        <w:rPr>
          <w:b/>
        </w:rPr>
      </w:pPr>
      <w:r>
        <w:rPr>
          <w:rFonts w:hint="eastAsia"/>
          <w:b/>
        </w:rPr>
        <w:t>FG 2</w:t>
      </w:r>
      <w:r w:rsidRPr="00C44EFF">
        <w:rPr>
          <w:rFonts w:hint="eastAsia"/>
          <w:b/>
        </w:rPr>
        <w:t>9-</w:t>
      </w:r>
      <w:r w:rsidR="00F543B3">
        <w:rPr>
          <w:b/>
        </w:rPr>
        <w:t>2</w:t>
      </w:r>
      <w:r w:rsidRPr="00C44EFF">
        <w:rPr>
          <w:rFonts w:hint="eastAsia"/>
          <w:b/>
        </w:rPr>
        <w:t xml:space="preserve">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3"/>
        <w:gridCol w:w="730"/>
        <w:gridCol w:w="1323"/>
        <w:gridCol w:w="5099"/>
      </w:tblGrid>
      <w:tr w:rsidR="00F543B3" w:rsidRPr="00B914D3" w14:paraId="37AF937E" w14:textId="77777777" w:rsidTr="00D532BC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EB1F" w14:textId="77777777" w:rsidR="00F543B3" w:rsidRPr="00B914D3" w:rsidRDefault="00F543B3" w:rsidP="00D532BC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Features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D2CA" w14:textId="77777777" w:rsidR="00F543B3" w:rsidRPr="00B914D3" w:rsidRDefault="00F543B3" w:rsidP="00D532BC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Index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A50A5" w14:textId="77777777" w:rsidR="00F543B3" w:rsidRPr="00B914D3" w:rsidRDefault="00F543B3" w:rsidP="00D532BC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Feature group</w:t>
            </w:r>
          </w:p>
        </w:tc>
        <w:tc>
          <w:tcPr>
            <w:tcW w:w="2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ABCD" w14:textId="77777777" w:rsidR="00F543B3" w:rsidRPr="00B914D3" w:rsidRDefault="00F543B3" w:rsidP="00D532BC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Components</w:t>
            </w:r>
          </w:p>
        </w:tc>
      </w:tr>
      <w:tr w:rsidR="00F543B3" w:rsidRPr="00C15960" w14:paraId="28D3D468" w14:textId="77777777" w:rsidTr="00D532BC">
        <w:trPr>
          <w:trHeight w:val="20"/>
        </w:trPr>
        <w:tc>
          <w:tcPr>
            <w:tcW w:w="1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BA0F34" w14:textId="77777777" w:rsidR="00F543B3" w:rsidRPr="00B914D3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 xml:space="preserve"> 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3434" w14:textId="77777777" w:rsidR="00F543B3" w:rsidRPr="00BF2ECD" w:rsidRDefault="00F543B3" w:rsidP="00D532BC">
            <w:pPr>
              <w:jc w:val="left"/>
              <w:rPr>
                <w:rFonts w:eastAsia="ＭＳ 明朝"/>
                <w:color w:val="FF0000"/>
                <w:sz w:val="21"/>
                <w:lang w:val="en-GB" w:eastAsia="ja-JP"/>
              </w:rPr>
            </w:pPr>
            <w:r w:rsidRPr="00BF2ECD">
              <w:rPr>
                <w:color w:val="FF0000"/>
              </w:rPr>
              <w:t>29-2</w:t>
            </w:r>
            <w:r w:rsidRPr="00BF2ECD">
              <w:rPr>
                <w:rFonts w:eastAsia="ＭＳ 明朝"/>
                <w:color w:val="FF0000"/>
                <w:lang w:eastAsia="ja-JP"/>
              </w:rPr>
              <w:t>-a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8175" w14:textId="77777777" w:rsidR="00F543B3" w:rsidRPr="00BF2ECD" w:rsidRDefault="00F543B3" w:rsidP="00D532BC">
            <w:pPr>
              <w:jc w:val="left"/>
              <w:rPr>
                <w:color w:val="FF0000"/>
                <w:sz w:val="21"/>
                <w:lang w:val="en-GB" w:eastAsia="zh-CN"/>
              </w:rPr>
            </w:pPr>
            <w:r w:rsidRPr="00BF2ECD">
              <w:rPr>
                <w:color w:val="FF0000"/>
              </w:rPr>
              <w:t xml:space="preserve">TRS resources </w:t>
            </w:r>
            <w:r w:rsidRPr="00BF2ECD">
              <w:rPr>
                <w:color w:val="FF0000"/>
              </w:rPr>
              <w:lastRenderedPageBreak/>
              <w:t xml:space="preserve">for idle/inactive Ues indicating availability via Paging PDCCH </w:t>
            </w:r>
          </w:p>
        </w:tc>
        <w:tc>
          <w:tcPr>
            <w:tcW w:w="2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6C26" w14:textId="77777777" w:rsidR="00F543B3" w:rsidRPr="00863506" w:rsidRDefault="00F543B3" w:rsidP="00D532BC">
            <w:pPr>
              <w:spacing w:afterLines="50"/>
              <w:contextualSpacing/>
              <w:rPr>
                <w:color w:val="FF0000"/>
                <w:sz w:val="21"/>
                <w:szCs w:val="21"/>
              </w:rPr>
            </w:pPr>
            <w:r w:rsidRPr="00863506">
              <w:rPr>
                <w:color w:val="FF0000"/>
                <w:sz w:val="21"/>
                <w:szCs w:val="21"/>
              </w:rPr>
              <w:lastRenderedPageBreak/>
              <w:t xml:space="preserve">TRS receiving for idle/inactive Ues </w:t>
            </w:r>
          </w:p>
          <w:p w14:paraId="369DD761" w14:textId="77777777" w:rsidR="00F543B3" w:rsidRPr="00863506" w:rsidRDefault="00F543B3" w:rsidP="00D532BC">
            <w:pPr>
              <w:contextualSpacing/>
              <w:rPr>
                <w:color w:val="FF0000"/>
                <w:sz w:val="21"/>
                <w:szCs w:val="21"/>
              </w:rPr>
            </w:pPr>
            <w:r w:rsidRPr="00863506">
              <w:rPr>
                <w:color w:val="FF0000"/>
                <w:sz w:val="21"/>
                <w:szCs w:val="21"/>
              </w:rPr>
              <w:t>1. Support reading TRS configuration from SIB</w:t>
            </w:r>
          </w:p>
          <w:p w14:paraId="605C7B74" w14:textId="77777777" w:rsidR="00F543B3" w:rsidRPr="00863506" w:rsidRDefault="00F543B3" w:rsidP="00D532BC">
            <w:pPr>
              <w:contextualSpacing/>
              <w:rPr>
                <w:color w:val="FF0000"/>
                <w:sz w:val="21"/>
                <w:szCs w:val="21"/>
              </w:rPr>
            </w:pPr>
            <w:r w:rsidRPr="00863506">
              <w:rPr>
                <w:color w:val="FF0000"/>
                <w:sz w:val="21"/>
                <w:szCs w:val="21"/>
              </w:rPr>
              <w:lastRenderedPageBreak/>
              <w:t>2. Support receiving Paging PDCCH indication for TRS availability</w:t>
            </w:r>
          </w:p>
          <w:p w14:paraId="56F8FB76" w14:textId="77777777" w:rsidR="00F543B3" w:rsidRPr="00863506" w:rsidRDefault="00F543B3" w:rsidP="00D532BC">
            <w:pPr>
              <w:jc w:val="left"/>
              <w:rPr>
                <w:color w:val="FF0000"/>
                <w:sz w:val="21"/>
                <w:szCs w:val="21"/>
              </w:rPr>
            </w:pPr>
          </w:p>
        </w:tc>
      </w:tr>
      <w:tr w:rsidR="00F543B3" w:rsidRPr="00C15960" w14:paraId="7A1AD1E5" w14:textId="77777777" w:rsidTr="00D532BC">
        <w:trPr>
          <w:trHeight w:val="20"/>
        </w:trPr>
        <w:tc>
          <w:tcPr>
            <w:tcW w:w="1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5AE4" w14:textId="77777777" w:rsidR="00F543B3" w:rsidRPr="00B914D3" w:rsidRDefault="00F543B3" w:rsidP="00D532BC">
            <w:pPr>
              <w:jc w:val="left"/>
              <w:rPr>
                <w:sz w:val="21"/>
                <w:lang w:val="en-GB" w:eastAsia="zh-CN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D71C" w14:textId="77777777" w:rsidR="00F543B3" w:rsidRPr="00BF2ECD" w:rsidRDefault="00F543B3" w:rsidP="00D532BC">
            <w:pPr>
              <w:jc w:val="left"/>
              <w:rPr>
                <w:color w:val="FF0000"/>
              </w:rPr>
            </w:pPr>
            <w:r w:rsidRPr="00BF2ECD">
              <w:rPr>
                <w:color w:val="FF0000"/>
              </w:rPr>
              <w:t>29-2</w:t>
            </w:r>
            <w:r w:rsidRPr="00BF2ECD">
              <w:rPr>
                <w:rFonts w:eastAsia="ＭＳ 明朝"/>
                <w:color w:val="FF0000"/>
                <w:lang w:eastAsia="ja-JP"/>
              </w:rPr>
              <w:t>-b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37CB" w14:textId="77777777" w:rsidR="00F543B3" w:rsidRPr="00BF2ECD" w:rsidRDefault="00F543B3" w:rsidP="00D532BC">
            <w:pPr>
              <w:jc w:val="left"/>
              <w:rPr>
                <w:color w:val="FF0000"/>
              </w:rPr>
            </w:pPr>
            <w:r w:rsidRPr="00BF2ECD">
              <w:rPr>
                <w:color w:val="FF0000"/>
              </w:rPr>
              <w:t>TRS resources for idle/inactive Ues indicating availability via PEI</w:t>
            </w:r>
          </w:p>
        </w:tc>
        <w:tc>
          <w:tcPr>
            <w:tcW w:w="2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52CB" w14:textId="77777777" w:rsidR="00F543B3" w:rsidRPr="00863506" w:rsidRDefault="00F543B3" w:rsidP="00D532BC">
            <w:pPr>
              <w:spacing w:afterLines="50"/>
              <w:contextualSpacing/>
              <w:rPr>
                <w:color w:val="FF0000"/>
                <w:sz w:val="21"/>
                <w:szCs w:val="21"/>
              </w:rPr>
            </w:pPr>
            <w:r w:rsidRPr="00863506">
              <w:rPr>
                <w:color w:val="FF0000"/>
                <w:sz w:val="21"/>
                <w:szCs w:val="21"/>
              </w:rPr>
              <w:t xml:space="preserve">TRS receiving for idle/inactive Ues </w:t>
            </w:r>
          </w:p>
          <w:p w14:paraId="474A0CBD" w14:textId="77777777" w:rsidR="00F543B3" w:rsidRPr="00863506" w:rsidRDefault="00F543B3" w:rsidP="00D532BC">
            <w:pPr>
              <w:contextualSpacing/>
              <w:rPr>
                <w:color w:val="FF0000"/>
                <w:sz w:val="21"/>
                <w:szCs w:val="21"/>
              </w:rPr>
            </w:pPr>
            <w:r w:rsidRPr="00863506">
              <w:rPr>
                <w:color w:val="FF0000"/>
                <w:sz w:val="21"/>
                <w:szCs w:val="21"/>
              </w:rPr>
              <w:t>1. Support reading TRS configuration from SIB</w:t>
            </w:r>
          </w:p>
          <w:p w14:paraId="7ED78413" w14:textId="77777777" w:rsidR="00F543B3" w:rsidRPr="00863506" w:rsidRDefault="00F543B3" w:rsidP="00D532BC">
            <w:pPr>
              <w:contextualSpacing/>
              <w:rPr>
                <w:color w:val="FF0000"/>
                <w:sz w:val="21"/>
                <w:szCs w:val="21"/>
              </w:rPr>
            </w:pPr>
            <w:r w:rsidRPr="00863506">
              <w:rPr>
                <w:color w:val="FF0000"/>
                <w:sz w:val="21"/>
                <w:szCs w:val="21"/>
              </w:rPr>
              <w:t>2. Support receiving PEI indication for TRS availability</w:t>
            </w:r>
          </w:p>
          <w:p w14:paraId="2CF2CFCE" w14:textId="77777777" w:rsidR="00F543B3" w:rsidRPr="00863506" w:rsidRDefault="00F543B3" w:rsidP="00D532BC">
            <w:pPr>
              <w:spacing w:afterLines="50"/>
              <w:contextualSpacing/>
              <w:rPr>
                <w:color w:val="FF0000"/>
                <w:sz w:val="21"/>
                <w:szCs w:val="21"/>
              </w:rPr>
            </w:pPr>
          </w:p>
        </w:tc>
      </w:tr>
    </w:tbl>
    <w:p w14:paraId="695650E2" w14:textId="77777777" w:rsidR="005932E0" w:rsidRPr="00C44EFF" w:rsidRDefault="005932E0" w:rsidP="005932E0">
      <w:pPr>
        <w:pStyle w:val="af4"/>
        <w:ind w:left="878" w:firstLineChars="0" w:firstLine="0"/>
        <w:rPr>
          <w:b/>
        </w:rPr>
      </w:pPr>
    </w:p>
    <w:p w14:paraId="2F69EFE1" w14:textId="77777777" w:rsidR="005932E0" w:rsidRDefault="005932E0" w:rsidP="005932E0">
      <w:pPr>
        <w:pStyle w:val="af4"/>
        <w:numPr>
          <w:ilvl w:val="0"/>
          <w:numId w:val="26"/>
        </w:numPr>
        <w:ind w:firstLineChars="0"/>
        <w:rPr>
          <w:b/>
        </w:rPr>
      </w:pPr>
      <w:r>
        <w:rPr>
          <w:rFonts w:hint="eastAsia"/>
          <w:b/>
        </w:rPr>
        <w:t>FG 2</w:t>
      </w:r>
      <w:r w:rsidRPr="00C44EFF">
        <w:rPr>
          <w:rFonts w:hint="eastAsia"/>
          <w:b/>
        </w:rPr>
        <w:t>9-</w:t>
      </w:r>
      <w:r>
        <w:rPr>
          <w:b/>
        </w:rPr>
        <w:t>3</w:t>
      </w:r>
      <w:r w:rsidRPr="00C44EFF">
        <w:rPr>
          <w:rFonts w:hint="eastAsia"/>
          <w:b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3"/>
        <w:gridCol w:w="730"/>
        <w:gridCol w:w="1790"/>
        <w:gridCol w:w="4632"/>
      </w:tblGrid>
      <w:tr w:rsidR="00F543B3" w:rsidRPr="00B914D3" w14:paraId="1948D0E7" w14:textId="77777777" w:rsidTr="00D532BC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D138A" w14:textId="77777777" w:rsidR="00F543B3" w:rsidRPr="00B914D3" w:rsidRDefault="00F543B3" w:rsidP="00D532BC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Features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81A0" w14:textId="77777777" w:rsidR="00F543B3" w:rsidRPr="00B914D3" w:rsidRDefault="00F543B3" w:rsidP="00D532BC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Index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0D7ED" w14:textId="77777777" w:rsidR="00F543B3" w:rsidRPr="00B914D3" w:rsidRDefault="00F543B3" w:rsidP="00D532BC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Feature group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8239" w14:textId="77777777" w:rsidR="00F543B3" w:rsidRPr="00B914D3" w:rsidRDefault="00F543B3" w:rsidP="00D532BC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Components</w:t>
            </w:r>
          </w:p>
        </w:tc>
      </w:tr>
      <w:tr w:rsidR="00F543B3" w:rsidRPr="00E55E01" w14:paraId="7C3E051C" w14:textId="77777777" w:rsidTr="00D532BC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DBB4" w14:textId="77777777" w:rsidR="00F543B3" w:rsidRPr="00B914D3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 xml:space="preserve"> 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33B31" w14:textId="77777777" w:rsidR="00F543B3" w:rsidRPr="00B914D3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C30F91">
              <w:rPr>
                <w:rFonts w:eastAsiaTheme="minorEastAsia"/>
              </w:rPr>
              <w:t>FG 29-3a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2A67B" w14:textId="77777777" w:rsidR="00F543B3" w:rsidRPr="00E55E01" w:rsidRDefault="00F543B3" w:rsidP="00D532BC">
            <w:pPr>
              <w:jc w:val="left"/>
              <w:rPr>
                <w:rFonts w:eastAsia="ＭＳ 明朝"/>
                <w:lang w:eastAsia="ja-JP"/>
              </w:rPr>
            </w:pPr>
            <w:r w:rsidRPr="00E55E01">
              <w:rPr>
                <w:szCs w:val="18"/>
                <w:lang w:eastAsia="zh-CN"/>
              </w:rPr>
              <w:t>PDCCH skipping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BB2A" w14:textId="77777777" w:rsidR="00F543B3" w:rsidRPr="00E55E01" w:rsidRDefault="00F543B3" w:rsidP="00D532BC">
            <w:pPr>
              <w:jc w:val="left"/>
              <w:rPr>
                <w:lang w:val="en-GB" w:eastAsia="zh-CN"/>
              </w:rPr>
            </w:pPr>
            <w:r w:rsidRPr="00E55E01">
              <w:rPr>
                <w:szCs w:val="18"/>
                <w:lang w:eastAsia="zh-CN"/>
              </w:rPr>
              <w:t>Support of up to 2-bit indication of PDCCH skipping by scheduling DCI if SSSG is not configured</w:t>
            </w:r>
          </w:p>
        </w:tc>
      </w:tr>
      <w:tr w:rsidR="00F543B3" w:rsidRPr="00E55E01" w14:paraId="608FB14E" w14:textId="77777777" w:rsidTr="00D532BC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EE9E" w14:textId="77777777" w:rsidR="00F543B3" w:rsidRPr="00B914D3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>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0F86" w14:textId="77777777" w:rsidR="00F543B3" w:rsidRPr="00B914D3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C30F91">
              <w:rPr>
                <w:rFonts w:eastAsiaTheme="minorEastAsia"/>
              </w:rPr>
              <w:t>29-3</w:t>
            </w:r>
            <w:r>
              <w:rPr>
                <w:rFonts w:eastAsiaTheme="minorEastAsia"/>
              </w:rPr>
              <w:t>b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3F59" w14:textId="77777777" w:rsidR="00F543B3" w:rsidRPr="00E55E01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E55E01">
              <w:rPr>
                <w:szCs w:val="18"/>
                <w:lang w:eastAsia="zh-CN"/>
              </w:rPr>
              <w:t>2 search space sets group switching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37F7" w14:textId="77777777" w:rsidR="00F543B3" w:rsidRPr="00E55E01" w:rsidRDefault="00F543B3" w:rsidP="00D532BC">
            <w:pPr>
              <w:jc w:val="left"/>
              <w:rPr>
                <w:lang w:val="en-GB" w:eastAsia="zh-CN"/>
              </w:rPr>
            </w:pPr>
            <w:r w:rsidRPr="00E55E01">
              <w:rPr>
                <w:szCs w:val="18"/>
                <w:lang w:eastAsia="zh-CN"/>
              </w:rPr>
              <w:t>Support of 1-bit indication of SSSG switching between 2 SSSGs by scheduling DCI</w:t>
            </w:r>
            <w:r w:rsidRPr="00E55E01">
              <w:rPr>
                <w:rFonts w:eastAsiaTheme="minorEastAsia"/>
                <w:szCs w:val="18"/>
              </w:rPr>
              <w:t>, and timer based switching, without PDCCH skipping</w:t>
            </w:r>
          </w:p>
        </w:tc>
      </w:tr>
      <w:tr w:rsidR="00F543B3" w:rsidRPr="00E55E01" w14:paraId="67367D91" w14:textId="77777777" w:rsidTr="00D532BC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EE7B" w14:textId="77777777" w:rsidR="00F543B3" w:rsidRPr="00B914D3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>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A2CD" w14:textId="77777777" w:rsidR="00F543B3" w:rsidRPr="002E7870" w:rsidRDefault="00F543B3" w:rsidP="00D532BC">
            <w:pPr>
              <w:jc w:val="left"/>
              <w:rPr>
                <w:rFonts w:eastAsia="ＭＳ 明朝"/>
                <w:sz w:val="21"/>
                <w:lang w:val="en-GB" w:eastAsia="ja-JP"/>
              </w:rPr>
            </w:pPr>
            <w:r w:rsidRPr="00F543B3">
              <w:rPr>
                <w:rFonts w:eastAsiaTheme="minorEastAsia"/>
                <w:strike/>
                <w:color w:val="FF0000"/>
              </w:rPr>
              <w:t>[</w:t>
            </w:r>
            <w:r w:rsidRPr="00C30F91">
              <w:rPr>
                <w:rFonts w:eastAsiaTheme="minorEastAsia"/>
              </w:rPr>
              <w:t>29-3</w:t>
            </w:r>
            <w:r>
              <w:rPr>
                <w:rFonts w:eastAsiaTheme="minorEastAsia"/>
              </w:rPr>
              <w:t>c</w:t>
            </w:r>
            <w:r w:rsidRPr="00F543B3">
              <w:rPr>
                <w:rFonts w:eastAsia="ＭＳ 明朝" w:hint="eastAsia"/>
                <w:strike/>
                <w:color w:val="FF0000"/>
                <w:lang w:eastAsia="ja-JP"/>
              </w:rPr>
              <w:t>]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5C34" w14:textId="77777777" w:rsidR="00F543B3" w:rsidRPr="00E55E01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E55E01">
              <w:rPr>
                <w:szCs w:val="18"/>
                <w:lang w:eastAsia="zh-CN"/>
              </w:rPr>
              <w:t>3 search space sets group switching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068A" w14:textId="77777777" w:rsidR="00F543B3" w:rsidRPr="00E55E01" w:rsidRDefault="00F543B3" w:rsidP="00D532BC">
            <w:pPr>
              <w:keepNext/>
              <w:keepLines/>
              <w:rPr>
                <w:rFonts w:eastAsiaTheme="minorEastAsia"/>
                <w:szCs w:val="18"/>
              </w:rPr>
            </w:pPr>
            <w:r w:rsidRPr="00E55E01">
              <w:rPr>
                <w:szCs w:val="18"/>
                <w:lang w:eastAsia="zh-CN"/>
              </w:rPr>
              <w:t>Support of 2-bit indication of SSSG switching among 3 SSSGs by scheduling DCI</w:t>
            </w:r>
            <w:r w:rsidRPr="00E55E01">
              <w:rPr>
                <w:rFonts w:eastAsiaTheme="minorEastAsia"/>
                <w:szCs w:val="18"/>
              </w:rPr>
              <w:t xml:space="preserve"> and timer based switching </w:t>
            </w:r>
          </w:p>
          <w:p w14:paraId="797DB931" w14:textId="77777777" w:rsidR="00F543B3" w:rsidRPr="0074702C" w:rsidRDefault="00F543B3" w:rsidP="00D532BC">
            <w:pPr>
              <w:jc w:val="left"/>
              <w:rPr>
                <w:strike/>
                <w:lang w:val="en-GB" w:eastAsia="zh-CN"/>
              </w:rPr>
            </w:pPr>
            <w:r w:rsidRPr="0074702C">
              <w:rPr>
                <w:rFonts w:eastAsiaTheme="minorEastAsia"/>
                <w:strike/>
                <w:color w:val="FF0000"/>
                <w:szCs w:val="18"/>
              </w:rPr>
              <w:t>FFS whether to merge with 29-3b</w:t>
            </w:r>
          </w:p>
        </w:tc>
      </w:tr>
      <w:tr w:rsidR="00F543B3" w:rsidRPr="00E55E01" w14:paraId="566E3B93" w14:textId="77777777" w:rsidTr="00D532BC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0BC1" w14:textId="77777777" w:rsidR="00F543B3" w:rsidRPr="00B914D3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>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AA0E" w14:textId="77777777" w:rsidR="00F543B3" w:rsidRPr="00B914D3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F543B3">
              <w:rPr>
                <w:rFonts w:eastAsiaTheme="minorEastAsia"/>
                <w:strike/>
                <w:color w:val="FF0000"/>
              </w:rPr>
              <w:t>[</w:t>
            </w:r>
            <w:r w:rsidRPr="00C30F91">
              <w:rPr>
                <w:rFonts w:eastAsiaTheme="minorEastAsia"/>
              </w:rPr>
              <w:t>29-3d</w:t>
            </w:r>
            <w:r w:rsidRPr="00F543B3">
              <w:rPr>
                <w:rFonts w:eastAsia="ＭＳ 明朝" w:hint="eastAsia"/>
                <w:strike/>
                <w:color w:val="FF0000"/>
                <w:lang w:eastAsia="ja-JP"/>
              </w:rPr>
              <w:t>]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A4BF" w14:textId="77777777" w:rsidR="00F543B3" w:rsidRPr="00E55E01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E55E01">
              <w:rPr>
                <w:szCs w:val="18"/>
                <w:lang w:eastAsia="zh-CN"/>
              </w:rPr>
              <w:t>2 search space sets group switching with PDCCH skipping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D5B4" w14:textId="77777777" w:rsidR="00F543B3" w:rsidRPr="00E55E01" w:rsidRDefault="00F543B3" w:rsidP="00D532BC">
            <w:pPr>
              <w:jc w:val="left"/>
              <w:rPr>
                <w:lang w:eastAsia="zh-CN"/>
              </w:rPr>
            </w:pPr>
            <w:r w:rsidRPr="00E55E01">
              <w:rPr>
                <w:sz w:val="21"/>
                <w:szCs w:val="18"/>
                <w:lang w:eastAsia="zh-CN"/>
              </w:rPr>
              <w:t xml:space="preserve">Support of 2-bit indication of SSSG switching between 2 SSSGs with PDCCH skipping by scheduling DCI </w:t>
            </w:r>
            <w:r w:rsidRPr="00E55E01">
              <w:rPr>
                <w:rFonts w:eastAsiaTheme="minorEastAsia"/>
                <w:sz w:val="21"/>
                <w:szCs w:val="18"/>
              </w:rPr>
              <w:t>and timer based switching</w:t>
            </w:r>
          </w:p>
        </w:tc>
      </w:tr>
      <w:tr w:rsidR="00F543B3" w:rsidRPr="00E55E01" w14:paraId="74DF86BC" w14:textId="77777777" w:rsidTr="00D532BC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576F" w14:textId="77777777" w:rsidR="00F543B3" w:rsidRPr="00B914D3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>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1FC7" w14:textId="77777777" w:rsidR="00F543B3" w:rsidRPr="00D532BC" w:rsidRDefault="00F543B3" w:rsidP="00D532BC">
            <w:pPr>
              <w:jc w:val="left"/>
              <w:rPr>
                <w:rFonts w:eastAsia="ＭＳ 明朝"/>
                <w:color w:val="FF0000"/>
                <w:lang w:eastAsia="ja-JP"/>
              </w:rPr>
            </w:pPr>
            <w:r>
              <w:rPr>
                <w:rFonts w:eastAsia="ＭＳ 明朝" w:hint="eastAsia"/>
                <w:color w:val="FF0000"/>
                <w:lang w:eastAsia="ja-JP"/>
              </w:rPr>
              <w:t>[</w:t>
            </w:r>
            <w:r>
              <w:rPr>
                <w:rFonts w:eastAsia="ＭＳ 明朝"/>
                <w:color w:val="FF0000"/>
                <w:lang w:eastAsia="ja-JP"/>
              </w:rPr>
              <w:t>29-3e</w:t>
            </w:r>
            <w:r>
              <w:rPr>
                <w:rFonts w:eastAsia="ＭＳ 明朝" w:hint="eastAsia"/>
                <w:color w:val="FF0000"/>
                <w:lang w:eastAsia="ja-JP"/>
              </w:rPr>
              <w:t>]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090E" w14:textId="77777777" w:rsidR="00F543B3" w:rsidRPr="00E55E01" w:rsidRDefault="00F543B3" w:rsidP="00D532BC">
            <w:pPr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</w:t>
            </w:r>
            <w:r w:rsidRPr="00E55E01">
              <w:rPr>
                <w:szCs w:val="18"/>
                <w:lang w:eastAsia="zh-CN"/>
              </w:rPr>
              <w:t xml:space="preserve"> search space sets group switching with PDCCH skipping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5047" w14:textId="77777777" w:rsidR="00F543B3" w:rsidRPr="00E55E01" w:rsidRDefault="00F543B3" w:rsidP="00D532BC">
            <w:pPr>
              <w:jc w:val="left"/>
              <w:rPr>
                <w:sz w:val="21"/>
                <w:szCs w:val="18"/>
                <w:lang w:eastAsia="zh-CN"/>
              </w:rPr>
            </w:pPr>
            <w:r w:rsidRPr="00E55E01">
              <w:rPr>
                <w:sz w:val="21"/>
                <w:szCs w:val="18"/>
                <w:lang w:eastAsia="zh-CN"/>
              </w:rPr>
              <w:t>Support of 2-bit indica</w:t>
            </w:r>
            <w:r>
              <w:rPr>
                <w:sz w:val="21"/>
                <w:szCs w:val="18"/>
                <w:lang w:eastAsia="zh-CN"/>
              </w:rPr>
              <w:t>tion of SSSG switching between 3</w:t>
            </w:r>
            <w:r w:rsidRPr="00E55E01">
              <w:rPr>
                <w:sz w:val="21"/>
                <w:szCs w:val="18"/>
                <w:lang w:eastAsia="zh-CN"/>
              </w:rPr>
              <w:t xml:space="preserve"> SSSGs with PDCCH skipping by scheduling DCI </w:t>
            </w:r>
            <w:r w:rsidRPr="00E55E01">
              <w:rPr>
                <w:rFonts w:eastAsiaTheme="minorEastAsia"/>
                <w:sz w:val="21"/>
                <w:szCs w:val="18"/>
              </w:rPr>
              <w:t>and timer based switching</w:t>
            </w:r>
          </w:p>
        </w:tc>
      </w:tr>
    </w:tbl>
    <w:p w14:paraId="6A7F7D6A" w14:textId="37FB402C" w:rsidR="00844703" w:rsidRDefault="00844703" w:rsidP="00D65C3E">
      <w:pPr>
        <w:rPr>
          <w:b/>
        </w:rPr>
      </w:pPr>
    </w:p>
    <w:p w14:paraId="65D1ADE8" w14:textId="45916299" w:rsidR="00844703" w:rsidRDefault="00844703" w:rsidP="00844703">
      <w:pPr>
        <w:pStyle w:val="1"/>
      </w:pPr>
      <w:r>
        <w:rPr>
          <w:rFonts w:eastAsia="ＭＳ 明朝" w:hint="eastAsia"/>
          <w:lang w:eastAsia="ja-JP"/>
        </w:rPr>
        <w:t>Reference</w:t>
      </w:r>
    </w:p>
    <w:p w14:paraId="3CD9AAB5" w14:textId="11373CEA" w:rsidR="00844703" w:rsidRPr="00D65C3E" w:rsidRDefault="00775196" w:rsidP="00775196">
      <w:pPr>
        <w:rPr>
          <w:b/>
        </w:rPr>
      </w:pPr>
      <w:r w:rsidRPr="00775196">
        <w:rPr>
          <w:b/>
        </w:rPr>
        <w:t>[1]</w:t>
      </w:r>
      <w:r w:rsidRPr="00775196">
        <w:rPr>
          <w:b/>
        </w:rPr>
        <w:tab/>
        <w:t>Moderators (AT&amp;T, NTT DOCOMO, INC.), R1-2112902, Updated RAN1 UE features list for Rel-17 NR after RAN1 #107-e, Nov. 2021.</w:t>
      </w:r>
    </w:p>
    <w:sectPr w:rsidR="00844703" w:rsidRPr="00D65C3E" w:rsidSect="008C2C3D">
      <w:pgSz w:w="11906" w:h="16838" w:code="9"/>
      <w:pgMar w:top="1440" w:right="1151" w:bottom="1440" w:left="1440" w:header="720" w:footer="720" w:gutter="0"/>
      <w:cols w:space="720"/>
      <w:noEndnote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CC239F1" w16cid:durableId="256E4569"/>
  <w16cid:commentId w16cid:paraId="262861CB" w16cid:durableId="25880E55"/>
  <w16cid:commentId w16cid:paraId="48146DFB" w16cid:durableId="256E4668"/>
  <w16cid:commentId w16cid:paraId="326E2E4C" w16cid:durableId="25880E57"/>
  <w16cid:commentId w16cid:paraId="28833F44" w16cid:durableId="2588106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4587CB" w14:textId="77777777" w:rsidR="009D2D81" w:rsidRDefault="009D2D81">
      <w:r>
        <w:separator/>
      </w:r>
    </w:p>
  </w:endnote>
  <w:endnote w:type="continuationSeparator" w:id="0">
    <w:p w14:paraId="79AC5B12" w14:textId="77777777" w:rsidR="009D2D81" w:rsidRDefault="009D2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154A29" w14:textId="77777777" w:rsidR="009D2D81" w:rsidRDefault="009D2D81">
      <w:r>
        <w:separator/>
      </w:r>
    </w:p>
  </w:footnote>
  <w:footnote w:type="continuationSeparator" w:id="0">
    <w:p w14:paraId="10EAD248" w14:textId="77777777" w:rsidR="009D2D81" w:rsidRDefault="009D2D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B7A55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59350A"/>
    <w:multiLevelType w:val="hybridMultilevel"/>
    <w:tmpl w:val="1220B3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FE3AFC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457A10"/>
    <w:multiLevelType w:val="hybridMultilevel"/>
    <w:tmpl w:val="355C58D8"/>
    <w:lvl w:ilvl="0" w:tplc="041D0001">
      <w:numFmt w:val="bullet"/>
      <w:lvlText w:val="-"/>
      <w:lvlJc w:val="left"/>
      <w:pPr>
        <w:ind w:left="878" w:hanging="420"/>
      </w:pPr>
      <w:rPr>
        <w:rFonts w:ascii="Times New Roman" w:eastAsia="Times New Roman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8" w:hanging="420"/>
      </w:pPr>
      <w:rPr>
        <w:rFonts w:ascii="Wingdings" w:hAnsi="Wingdings" w:hint="default"/>
      </w:rPr>
    </w:lvl>
  </w:abstractNum>
  <w:abstractNum w:abstractNumId="4" w15:restartNumberingAfterBreak="0">
    <w:nsid w:val="0C320E4F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D675E0"/>
    <w:multiLevelType w:val="hybridMultilevel"/>
    <w:tmpl w:val="8BE0A144"/>
    <w:lvl w:ilvl="0" w:tplc="8A7AF1BE">
      <w:start w:val="3"/>
      <w:numFmt w:val="bullet"/>
      <w:lvlText w:val="-"/>
      <w:lvlJc w:val="left"/>
      <w:pPr>
        <w:ind w:left="40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22A138C2"/>
    <w:multiLevelType w:val="hybridMultilevel"/>
    <w:tmpl w:val="220CAF96"/>
    <w:lvl w:ilvl="0" w:tplc="72A2210C">
      <w:start w:val="1"/>
      <w:numFmt w:val="decimal"/>
      <w:lvlText w:val="%1)"/>
      <w:lvlJc w:val="left"/>
      <w:pPr>
        <w:ind w:left="458" w:hanging="45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3941156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2349E0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694650"/>
    <w:multiLevelType w:val="hybridMultilevel"/>
    <w:tmpl w:val="7B446C3C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0" w15:restartNumberingAfterBreak="0">
    <w:nsid w:val="26C211C7"/>
    <w:multiLevelType w:val="hybridMultilevel"/>
    <w:tmpl w:val="74428426"/>
    <w:lvl w:ilvl="0" w:tplc="04090009">
      <w:start w:val="1"/>
      <w:numFmt w:val="bullet"/>
      <w:lvlText w:val=""/>
      <w:lvlJc w:val="left"/>
      <w:pPr>
        <w:ind w:left="127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11" w15:restartNumberingAfterBreak="0">
    <w:nsid w:val="298D510E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D5420AF"/>
    <w:multiLevelType w:val="multilevel"/>
    <w:tmpl w:val="35CE5E3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ED01303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0032BB8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0723254"/>
    <w:multiLevelType w:val="hybridMultilevel"/>
    <w:tmpl w:val="DAF462E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1AC5344"/>
    <w:multiLevelType w:val="hybridMultilevel"/>
    <w:tmpl w:val="9C68CB74"/>
    <w:lvl w:ilvl="0" w:tplc="239A48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383A7D"/>
    <w:multiLevelType w:val="hybridMultilevel"/>
    <w:tmpl w:val="575A9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565C15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A2A22D6"/>
    <w:multiLevelType w:val="hybridMultilevel"/>
    <w:tmpl w:val="3F227364"/>
    <w:lvl w:ilvl="0" w:tplc="9C8C17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3097393"/>
    <w:multiLevelType w:val="hybridMultilevel"/>
    <w:tmpl w:val="220CAF96"/>
    <w:lvl w:ilvl="0" w:tplc="72A2210C">
      <w:start w:val="1"/>
      <w:numFmt w:val="decimal"/>
      <w:lvlText w:val="%1)"/>
      <w:lvlJc w:val="left"/>
      <w:pPr>
        <w:ind w:left="458" w:hanging="458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34D30F4"/>
    <w:multiLevelType w:val="hybridMultilevel"/>
    <w:tmpl w:val="69869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79382F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08E1D7F"/>
    <w:multiLevelType w:val="hybridMultilevel"/>
    <w:tmpl w:val="B5565312"/>
    <w:lvl w:ilvl="0" w:tplc="EBB8AF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2944DCC"/>
    <w:multiLevelType w:val="hybridMultilevel"/>
    <w:tmpl w:val="944A4F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4257F5"/>
    <w:multiLevelType w:val="hybridMultilevel"/>
    <w:tmpl w:val="00F03B94"/>
    <w:lvl w:ilvl="0" w:tplc="1AF0D9EE">
      <w:start w:val="5"/>
      <w:numFmt w:val="bullet"/>
      <w:lvlText w:val="-"/>
      <w:lvlJc w:val="left"/>
      <w:pPr>
        <w:ind w:left="360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7B45CF7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9567041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9E31ABA"/>
    <w:multiLevelType w:val="hybridMultilevel"/>
    <w:tmpl w:val="0FD4B590"/>
    <w:lvl w:ilvl="0" w:tplc="EA92A76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5F7430C8"/>
    <w:multiLevelType w:val="hybridMultilevel"/>
    <w:tmpl w:val="87542C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5D14666"/>
    <w:multiLevelType w:val="hybridMultilevel"/>
    <w:tmpl w:val="F4DAD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409C5"/>
    <w:multiLevelType w:val="hybridMultilevel"/>
    <w:tmpl w:val="18EC7656"/>
    <w:lvl w:ilvl="0" w:tplc="3EC6BA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736D6E2A"/>
    <w:multiLevelType w:val="hybridMultilevel"/>
    <w:tmpl w:val="2A94F242"/>
    <w:lvl w:ilvl="0" w:tplc="04090019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59C4329"/>
    <w:multiLevelType w:val="hybridMultilevel"/>
    <w:tmpl w:val="955EAF48"/>
    <w:lvl w:ilvl="0" w:tplc="041D0001">
      <w:numFmt w:val="bullet"/>
      <w:lvlText w:val="-"/>
      <w:lvlJc w:val="left"/>
      <w:pPr>
        <w:ind w:left="878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9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8" w:hanging="420"/>
      </w:pPr>
      <w:rPr>
        <w:rFonts w:ascii="Wingdings" w:hAnsi="Wingdings" w:hint="default"/>
      </w:rPr>
    </w:lvl>
  </w:abstractNum>
  <w:abstractNum w:abstractNumId="36" w15:restartNumberingAfterBreak="0">
    <w:nsid w:val="75B20354"/>
    <w:multiLevelType w:val="hybridMultilevel"/>
    <w:tmpl w:val="420E5F6A"/>
    <w:lvl w:ilvl="0" w:tplc="29CCEF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596C8E"/>
    <w:multiLevelType w:val="hybridMultilevel"/>
    <w:tmpl w:val="A0427718"/>
    <w:lvl w:ilvl="0" w:tplc="5A2828D8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1829D3"/>
    <w:multiLevelType w:val="hybridMultilevel"/>
    <w:tmpl w:val="9E161E78"/>
    <w:lvl w:ilvl="0" w:tplc="5A2828D8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CA0AE6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1"/>
  </w:num>
  <w:num w:numId="2">
    <w:abstractNumId w:val="18"/>
  </w:num>
  <w:num w:numId="3">
    <w:abstractNumId w:val="27"/>
  </w:num>
  <w:num w:numId="4">
    <w:abstractNumId w:val="12"/>
  </w:num>
  <w:num w:numId="5">
    <w:abstractNumId w:val="0"/>
  </w:num>
  <w:num w:numId="6">
    <w:abstractNumId w:val="11"/>
  </w:num>
  <w:num w:numId="7">
    <w:abstractNumId w:val="28"/>
  </w:num>
  <w:num w:numId="8">
    <w:abstractNumId w:val="2"/>
  </w:num>
  <w:num w:numId="9">
    <w:abstractNumId w:val="7"/>
  </w:num>
  <w:num w:numId="10">
    <w:abstractNumId w:val="24"/>
  </w:num>
  <w:num w:numId="11">
    <w:abstractNumId w:val="39"/>
  </w:num>
  <w:num w:numId="12">
    <w:abstractNumId w:val="29"/>
  </w:num>
  <w:num w:numId="13">
    <w:abstractNumId w:val="14"/>
  </w:num>
  <w:num w:numId="14">
    <w:abstractNumId w:val="19"/>
  </w:num>
  <w:num w:numId="15">
    <w:abstractNumId w:val="13"/>
  </w:num>
  <w:num w:numId="16">
    <w:abstractNumId w:val="4"/>
  </w:num>
  <w:num w:numId="17">
    <w:abstractNumId w:val="8"/>
  </w:num>
  <w:num w:numId="18">
    <w:abstractNumId w:val="5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18"/>
  </w:num>
  <w:num w:numId="22">
    <w:abstractNumId w:val="23"/>
  </w:num>
  <w:num w:numId="23">
    <w:abstractNumId w:val="32"/>
  </w:num>
  <w:num w:numId="24">
    <w:abstractNumId w:val="9"/>
  </w:num>
  <w:num w:numId="25">
    <w:abstractNumId w:val="22"/>
  </w:num>
  <w:num w:numId="26">
    <w:abstractNumId w:val="35"/>
  </w:num>
  <w:num w:numId="2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8"/>
  </w:num>
  <w:num w:numId="29">
    <w:abstractNumId w:val="37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 w:numId="34">
    <w:abstractNumId w:val="18"/>
  </w:num>
  <w:num w:numId="35">
    <w:abstractNumId w:val="33"/>
  </w:num>
  <w:num w:numId="36">
    <w:abstractNumId w:val="6"/>
  </w:num>
  <w:num w:numId="37">
    <w:abstractNumId w:val="3"/>
  </w:num>
  <w:num w:numId="38">
    <w:abstractNumId w:val="10"/>
  </w:num>
  <w:num w:numId="39">
    <w:abstractNumId w:val="25"/>
  </w:num>
  <w:num w:numId="40">
    <w:abstractNumId w:val="34"/>
  </w:num>
  <w:num w:numId="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0"/>
  </w:num>
  <w:num w:numId="43">
    <w:abstractNumId w:val="31"/>
  </w:num>
  <w:num w:numId="44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removePersonalInformation/>
  <w:removeDateAndTime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ja-JP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2B69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34B7"/>
    <w:rsid w:val="00043550"/>
    <w:rsid w:val="000435E4"/>
    <w:rsid w:val="00046796"/>
    <w:rsid w:val="000467FD"/>
    <w:rsid w:val="00046AAF"/>
    <w:rsid w:val="00047225"/>
    <w:rsid w:val="00047444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37E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3B3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0CB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4A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0699"/>
    <w:rsid w:val="000C115D"/>
    <w:rsid w:val="000C1535"/>
    <w:rsid w:val="000C252B"/>
    <w:rsid w:val="000C2EB2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314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85E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09DF"/>
    <w:rsid w:val="0016271E"/>
    <w:rsid w:val="00162D7A"/>
    <w:rsid w:val="00164952"/>
    <w:rsid w:val="00164DAB"/>
    <w:rsid w:val="00165BBB"/>
    <w:rsid w:val="0016613F"/>
    <w:rsid w:val="00166215"/>
    <w:rsid w:val="00166591"/>
    <w:rsid w:val="00171143"/>
    <w:rsid w:val="00172864"/>
    <w:rsid w:val="00172B3A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674D"/>
    <w:rsid w:val="00187252"/>
    <w:rsid w:val="00191C91"/>
    <w:rsid w:val="00192DD9"/>
    <w:rsid w:val="00194339"/>
    <w:rsid w:val="00194848"/>
    <w:rsid w:val="001958EA"/>
    <w:rsid w:val="00195E0E"/>
    <w:rsid w:val="00196ED2"/>
    <w:rsid w:val="001A180D"/>
    <w:rsid w:val="001A1BAC"/>
    <w:rsid w:val="001A2250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8DB"/>
    <w:rsid w:val="001E36E4"/>
    <w:rsid w:val="001E379D"/>
    <w:rsid w:val="001E3A3C"/>
    <w:rsid w:val="001E5C23"/>
    <w:rsid w:val="001E7504"/>
    <w:rsid w:val="001E76DF"/>
    <w:rsid w:val="001F0832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5BA"/>
    <w:rsid w:val="001F5777"/>
    <w:rsid w:val="001F5937"/>
    <w:rsid w:val="001F59E3"/>
    <w:rsid w:val="001F59ED"/>
    <w:rsid w:val="001F67F8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750A"/>
    <w:rsid w:val="00210860"/>
    <w:rsid w:val="00210B6A"/>
    <w:rsid w:val="00212CB6"/>
    <w:rsid w:val="00212E37"/>
    <w:rsid w:val="002140FF"/>
    <w:rsid w:val="0021549B"/>
    <w:rsid w:val="00220894"/>
    <w:rsid w:val="00222A73"/>
    <w:rsid w:val="00224952"/>
    <w:rsid w:val="00224DD2"/>
    <w:rsid w:val="00225186"/>
    <w:rsid w:val="00225A6A"/>
    <w:rsid w:val="00225AC7"/>
    <w:rsid w:val="00225ACC"/>
    <w:rsid w:val="00231C25"/>
    <w:rsid w:val="00231C6F"/>
    <w:rsid w:val="00232A90"/>
    <w:rsid w:val="00234151"/>
    <w:rsid w:val="00234E3D"/>
    <w:rsid w:val="00234F8C"/>
    <w:rsid w:val="00235542"/>
    <w:rsid w:val="002369B0"/>
    <w:rsid w:val="00236AD8"/>
    <w:rsid w:val="00237C06"/>
    <w:rsid w:val="002401F5"/>
    <w:rsid w:val="00240E54"/>
    <w:rsid w:val="0024289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3900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6EC4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93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323"/>
    <w:rsid w:val="002E257B"/>
    <w:rsid w:val="002E3C65"/>
    <w:rsid w:val="002E3F5B"/>
    <w:rsid w:val="002E4362"/>
    <w:rsid w:val="002E500E"/>
    <w:rsid w:val="002E63D9"/>
    <w:rsid w:val="002E640E"/>
    <w:rsid w:val="002F0C28"/>
    <w:rsid w:val="002F1695"/>
    <w:rsid w:val="002F3B6F"/>
    <w:rsid w:val="002F3CDE"/>
    <w:rsid w:val="002F5DD6"/>
    <w:rsid w:val="002F5FEA"/>
    <w:rsid w:val="002F63E7"/>
    <w:rsid w:val="002F7235"/>
    <w:rsid w:val="002F7BE3"/>
    <w:rsid w:val="002F7E6A"/>
    <w:rsid w:val="00300165"/>
    <w:rsid w:val="003010CF"/>
    <w:rsid w:val="00303440"/>
    <w:rsid w:val="00304C91"/>
    <w:rsid w:val="00304D9B"/>
    <w:rsid w:val="00305FF9"/>
    <w:rsid w:val="00306E6B"/>
    <w:rsid w:val="003100C8"/>
    <w:rsid w:val="00311161"/>
    <w:rsid w:val="0031215A"/>
    <w:rsid w:val="0031227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0316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5E36"/>
    <w:rsid w:val="0034638C"/>
    <w:rsid w:val="00346D1F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806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16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573D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49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2A91"/>
    <w:rsid w:val="00432BB0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0FF6"/>
    <w:rsid w:val="004461D9"/>
    <w:rsid w:val="00446AC6"/>
    <w:rsid w:val="0044759B"/>
    <w:rsid w:val="00447F54"/>
    <w:rsid w:val="00450B7E"/>
    <w:rsid w:val="0045136B"/>
    <w:rsid w:val="00451C7E"/>
    <w:rsid w:val="00452166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6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0E6"/>
    <w:rsid w:val="00482912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07CE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B721D"/>
    <w:rsid w:val="004C01A8"/>
    <w:rsid w:val="004C1840"/>
    <w:rsid w:val="004C24C9"/>
    <w:rsid w:val="004C31B6"/>
    <w:rsid w:val="004C49DB"/>
    <w:rsid w:val="004C5319"/>
    <w:rsid w:val="004C621F"/>
    <w:rsid w:val="004C7948"/>
    <w:rsid w:val="004C7BB8"/>
    <w:rsid w:val="004C7C60"/>
    <w:rsid w:val="004D0DFE"/>
    <w:rsid w:val="004D0EE7"/>
    <w:rsid w:val="004D1D91"/>
    <w:rsid w:val="004D22C3"/>
    <w:rsid w:val="004D6F4D"/>
    <w:rsid w:val="004D6F95"/>
    <w:rsid w:val="004D72FE"/>
    <w:rsid w:val="004D7B70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5ECC"/>
    <w:rsid w:val="00510038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66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41C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57DA2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2E0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0C15"/>
    <w:rsid w:val="005A10B9"/>
    <w:rsid w:val="005A11EA"/>
    <w:rsid w:val="005A269F"/>
    <w:rsid w:val="005A2FC7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3BD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5990"/>
    <w:rsid w:val="005E7326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091"/>
    <w:rsid w:val="00616112"/>
    <w:rsid w:val="006205CA"/>
    <w:rsid w:val="0062165F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3C80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33A"/>
    <w:rsid w:val="00681AE0"/>
    <w:rsid w:val="00681B36"/>
    <w:rsid w:val="00681D8B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2CFC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9A0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16DB3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5B8C"/>
    <w:rsid w:val="00736DD8"/>
    <w:rsid w:val="0073776C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5DA"/>
    <w:rsid w:val="0074638D"/>
    <w:rsid w:val="00746484"/>
    <w:rsid w:val="00746E38"/>
    <w:rsid w:val="0074702C"/>
    <w:rsid w:val="0074704F"/>
    <w:rsid w:val="00747F48"/>
    <w:rsid w:val="00747F4C"/>
    <w:rsid w:val="0075011A"/>
    <w:rsid w:val="00750CDF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EEB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196"/>
    <w:rsid w:val="0077558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4F38"/>
    <w:rsid w:val="007D7175"/>
    <w:rsid w:val="007E1369"/>
    <w:rsid w:val="007E1A1B"/>
    <w:rsid w:val="007E1A88"/>
    <w:rsid w:val="007E2C5B"/>
    <w:rsid w:val="007E4C88"/>
    <w:rsid w:val="007E585E"/>
    <w:rsid w:val="007E7DDF"/>
    <w:rsid w:val="007F11C8"/>
    <w:rsid w:val="007F1CFB"/>
    <w:rsid w:val="007F220B"/>
    <w:rsid w:val="007F27DD"/>
    <w:rsid w:val="007F3C10"/>
    <w:rsid w:val="007F6880"/>
    <w:rsid w:val="007F6E0F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03A9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DE8"/>
    <w:rsid w:val="00832F5C"/>
    <w:rsid w:val="008359E0"/>
    <w:rsid w:val="008376F6"/>
    <w:rsid w:val="00837A77"/>
    <w:rsid w:val="00837D5B"/>
    <w:rsid w:val="00840607"/>
    <w:rsid w:val="00841CD2"/>
    <w:rsid w:val="00842B77"/>
    <w:rsid w:val="0084309F"/>
    <w:rsid w:val="00844703"/>
    <w:rsid w:val="00845C12"/>
    <w:rsid w:val="008469D9"/>
    <w:rsid w:val="00846DC0"/>
    <w:rsid w:val="008474A7"/>
    <w:rsid w:val="008506B6"/>
    <w:rsid w:val="00850AE0"/>
    <w:rsid w:val="008524D2"/>
    <w:rsid w:val="00852E19"/>
    <w:rsid w:val="00854DD4"/>
    <w:rsid w:val="00856833"/>
    <w:rsid w:val="00856840"/>
    <w:rsid w:val="0086087C"/>
    <w:rsid w:val="00860D8E"/>
    <w:rsid w:val="0086275E"/>
    <w:rsid w:val="00863506"/>
    <w:rsid w:val="00864440"/>
    <w:rsid w:val="008646AF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1E42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972EF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5DFA"/>
    <w:rsid w:val="008B6054"/>
    <w:rsid w:val="008B7B08"/>
    <w:rsid w:val="008C0C84"/>
    <w:rsid w:val="008C13F0"/>
    <w:rsid w:val="008C1F26"/>
    <w:rsid w:val="008C2A3A"/>
    <w:rsid w:val="008C2C3D"/>
    <w:rsid w:val="008C3933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BCE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1946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1679B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C47"/>
    <w:rsid w:val="00972F91"/>
    <w:rsid w:val="00973827"/>
    <w:rsid w:val="009742D3"/>
    <w:rsid w:val="009759A0"/>
    <w:rsid w:val="00977BA7"/>
    <w:rsid w:val="00980517"/>
    <w:rsid w:val="0098194F"/>
    <w:rsid w:val="009826C8"/>
    <w:rsid w:val="009836E4"/>
    <w:rsid w:val="0098412F"/>
    <w:rsid w:val="00985229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A7BEB"/>
    <w:rsid w:val="009B0D88"/>
    <w:rsid w:val="009B1EF9"/>
    <w:rsid w:val="009B26AC"/>
    <w:rsid w:val="009B30DB"/>
    <w:rsid w:val="009B37E2"/>
    <w:rsid w:val="009B4519"/>
    <w:rsid w:val="009B506B"/>
    <w:rsid w:val="009B57EF"/>
    <w:rsid w:val="009B5B85"/>
    <w:rsid w:val="009B7204"/>
    <w:rsid w:val="009B74B7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2D81"/>
    <w:rsid w:val="009D319C"/>
    <w:rsid w:val="009D4DEA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17CC5"/>
    <w:rsid w:val="00A20A3E"/>
    <w:rsid w:val="00A21A36"/>
    <w:rsid w:val="00A22DB7"/>
    <w:rsid w:val="00A25294"/>
    <w:rsid w:val="00A254EE"/>
    <w:rsid w:val="00A25BE7"/>
    <w:rsid w:val="00A27008"/>
    <w:rsid w:val="00A276F2"/>
    <w:rsid w:val="00A27CDF"/>
    <w:rsid w:val="00A309C6"/>
    <w:rsid w:val="00A30D13"/>
    <w:rsid w:val="00A310F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4CAE"/>
    <w:rsid w:val="00A569D4"/>
    <w:rsid w:val="00A57D55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77584"/>
    <w:rsid w:val="00A8056E"/>
    <w:rsid w:val="00A8094B"/>
    <w:rsid w:val="00A82D58"/>
    <w:rsid w:val="00A8399D"/>
    <w:rsid w:val="00A83E3D"/>
    <w:rsid w:val="00A8443A"/>
    <w:rsid w:val="00A8479C"/>
    <w:rsid w:val="00A8557B"/>
    <w:rsid w:val="00A85823"/>
    <w:rsid w:val="00A85A05"/>
    <w:rsid w:val="00A86D63"/>
    <w:rsid w:val="00A87797"/>
    <w:rsid w:val="00A878C6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0808"/>
    <w:rsid w:val="00AC109B"/>
    <w:rsid w:val="00AC4F97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D8E"/>
    <w:rsid w:val="00AD7E64"/>
    <w:rsid w:val="00AE0C56"/>
    <w:rsid w:val="00AE107C"/>
    <w:rsid w:val="00AE149E"/>
    <w:rsid w:val="00AE1863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35"/>
    <w:rsid w:val="00B02B9C"/>
    <w:rsid w:val="00B0353B"/>
    <w:rsid w:val="00B040B2"/>
    <w:rsid w:val="00B05D1D"/>
    <w:rsid w:val="00B06F13"/>
    <w:rsid w:val="00B10558"/>
    <w:rsid w:val="00B1368A"/>
    <w:rsid w:val="00B14384"/>
    <w:rsid w:val="00B156A9"/>
    <w:rsid w:val="00B15F83"/>
    <w:rsid w:val="00B160FF"/>
    <w:rsid w:val="00B16322"/>
    <w:rsid w:val="00B1662E"/>
    <w:rsid w:val="00B16A6F"/>
    <w:rsid w:val="00B16DF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51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3A2"/>
    <w:rsid w:val="00B4274B"/>
    <w:rsid w:val="00B435B1"/>
    <w:rsid w:val="00B4367F"/>
    <w:rsid w:val="00B438BA"/>
    <w:rsid w:val="00B44F99"/>
    <w:rsid w:val="00B45876"/>
    <w:rsid w:val="00B46CA5"/>
    <w:rsid w:val="00B51542"/>
    <w:rsid w:val="00B51D1D"/>
    <w:rsid w:val="00B523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0A8"/>
    <w:rsid w:val="00B64434"/>
    <w:rsid w:val="00B711CE"/>
    <w:rsid w:val="00B71DC8"/>
    <w:rsid w:val="00B746C6"/>
    <w:rsid w:val="00B7604C"/>
    <w:rsid w:val="00B7652C"/>
    <w:rsid w:val="00B766BF"/>
    <w:rsid w:val="00B76F98"/>
    <w:rsid w:val="00B76FA6"/>
    <w:rsid w:val="00B80910"/>
    <w:rsid w:val="00B818F4"/>
    <w:rsid w:val="00B81BC9"/>
    <w:rsid w:val="00B8222F"/>
    <w:rsid w:val="00B82615"/>
    <w:rsid w:val="00B83444"/>
    <w:rsid w:val="00B835B7"/>
    <w:rsid w:val="00B836ED"/>
    <w:rsid w:val="00B853BE"/>
    <w:rsid w:val="00B86476"/>
    <w:rsid w:val="00B86A3D"/>
    <w:rsid w:val="00B875C7"/>
    <w:rsid w:val="00B90D10"/>
    <w:rsid w:val="00B90FE5"/>
    <w:rsid w:val="00B914D3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3A9D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6D38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1D6"/>
    <w:rsid w:val="00BE740E"/>
    <w:rsid w:val="00BE7C4D"/>
    <w:rsid w:val="00BE7F6A"/>
    <w:rsid w:val="00BF0274"/>
    <w:rsid w:val="00BF08C4"/>
    <w:rsid w:val="00BF091C"/>
    <w:rsid w:val="00BF0BAF"/>
    <w:rsid w:val="00BF19CE"/>
    <w:rsid w:val="00BF2A51"/>
    <w:rsid w:val="00BF2B6F"/>
    <w:rsid w:val="00BF2ECD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0EC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5960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3D3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1CD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4EFF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18E3"/>
    <w:rsid w:val="00C62CD5"/>
    <w:rsid w:val="00C636E6"/>
    <w:rsid w:val="00C639D6"/>
    <w:rsid w:val="00C63F8E"/>
    <w:rsid w:val="00C647FB"/>
    <w:rsid w:val="00C654E0"/>
    <w:rsid w:val="00C6600C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2E04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51CE"/>
    <w:rsid w:val="00CC737C"/>
    <w:rsid w:val="00CD087D"/>
    <w:rsid w:val="00CD0F5D"/>
    <w:rsid w:val="00CD1C0B"/>
    <w:rsid w:val="00CD239A"/>
    <w:rsid w:val="00CD472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0FB2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0F30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4A"/>
    <w:rsid w:val="00D62C97"/>
    <w:rsid w:val="00D63517"/>
    <w:rsid w:val="00D63B75"/>
    <w:rsid w:val="00D659B1"/>
    <w:rsid w:val="00D65C3E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A7F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5C19"/>
    <w:rsid w:val="00D9683C"/>
    <w:rsid w:val="00D97884"/>
    <w:rsid w:val="00DA0A7F"/>
    <w:rsid w:val="00DA0E57"/>
    <w:rsid w:val="00DA1C31"/>
    <w:rsid w:val="00DA20BC"/>
    <w:rsid w:val="00DA2ED7"/>
    <w:rsid w:val="00DA3E7A"/>
    <w:rsid w:val="00DA430C"/>
    <w:rsid w:val="00DA5084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2812"/>
    <w:rsid w:val="00DC305A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42F8"/>
    <w:rsid w:val="00DD53FA"/>
    <w:rsid w:val="00DD5F42"/>
    <w:rsid w:val="00DD617B"/>
    <w:rsid w:val="00DE014A"/>
    <w:rsid w:val="00DE0C12"/>
    <w:rsid w:val="00DE0E59"/>
    <w:rsid w:val="00DE0F6C"/>
    <w:rsid w:val="00DE219B"/>
    <w:rsid w:val="00DE43BF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07DB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55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5A16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D5E"/>
    <w:rsid w:val="00E80E5B"/>
    <w:rsid w:val="00E816C5"/>
    <w:rsid w:val="00E81CE0"/>
    <w:rsid w:val="00E81E7C"/>
    <w:rsid w:val="00E8224D"/>
    <w:rsid w:val="00E8519F"/>
    <w:rsid w:val="00E85CC3"/>
    <w:rsid w:val="00E8644A"/>
    <w:rsid w:val="00E86D73"/>
    <w:rsid w:val="00E90279"/>
    <w:rsid w:val="00E90635"/>
    <w:rsid w:val="00E909A1"/>
    <w:rsid w:val="00E90BFF"/>
    <w:rsid w:val="00E91F04"/>
    <w:rsid w:val="00E91F35"/>
    <w:rsid w:val="00E95BA6"/>
    <w:rsid w:val="00E97648"/>
    <w:rsid w:val="00E97D81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2352"/>
    <w:rsid w:val="00EB4CFF"/>
    <w:rsid w:val="00EB5476"/>
    <w:rsid w:val="00EB5670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0A2"/>
    <w:rsid w:val="00ED162F"/>
    <w:rsid w:val="00ED2E52"/>
    <w:rsid w:val="00ED3024"/>
    <w:rsid w:val="00ED5FE4"/>
    <w:rsid w:val="00ED7138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529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37B22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43B3"/>
    <w:rsid w:val="00F55043"/>
    <w:rsid w:val="00F56DCF"/>
    <w:rsid w:val="00F57034"/>
    <w:rsid w:val="00F60BE9"/>
    <w:rsid w:val="00F61E65"/>
    <w:rsid w:val="00F61FD8"/>
    <w:rsid w:val="00F62DBF"/>
    <w:rsid w:val="00F641FC"/>
    <w:rsid w:val="00F647F7"/>
    <w:rsid w:val="00F652F1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2E71"/>
    <w:rsid w:val="00F83829"/>
    <w:rsid w:val="00F84069"/>
    <w:rsid w:val="00F843D7"/>
    <w:rsid w:val="00F85536"/>
    <w:rsid w:val="00F8657A"/>
    <w:rsid w:val="00F8679A"/>
    <w:rsid w:val="00F87117"/>
    <w:rsid w:val="00F8736C"/>
    <w:rsid w:val="00F87F6E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10EE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4E02"/>
    <w:rsid w:val="00FD71C2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541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1D21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EF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本文 (文字)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図表番号 (文字)"/>
    <w:aliases w:val="cap (文字)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ヘッダー (文字)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フッター (文字)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3GPPAgreements">
    <w:name w:val="3GPP Agreements"/>
    <w:basedOn w:val="a"/>
    <w:rsid w:val="00AD7D8E"/>
    <w:pPr>
      <w:numPr>
        <w:numId w:val="4"/>
      </w:numPr>
    </w:pPr>
  </w:style>
  <w:style w:type="paragraph" w:customStyle="1" w:styleId="PL">
    <w:name w:val="PL"/>
    <w:link w:val="PLChar"/>
    <w:qFormat/>
    <w:rsid w:val="000474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047444"/>
    <w:rPr>
      <w:rFonts w:ascii="Courier New" w:eastAsiaTheme="minorEastAsia" w:hAnsi="Courier New"/>
      <w:noProof/>
      <w:sz w:val="16"/>
      <w:lang w:val="en-GB"/>
    </w:rPr>
  </w:style>
  <w:style w:type="paragraph" w:customStyle="1" w:styleId="TAL">
    <w:name w:val="TAL"/>
    <w:basedOn w:val="a"/>
    <w:link w:val="TALChar"/>
    <w:qFormat/>
    <w:rsid w:val="001F67F8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locked/>
    <w:rsid w:val="001F67F8"/>
    <w:rPr>
      <w:rFonts w:ascii="Arial" w:eastAsia="Times New Roman" w:hAnsi="Arial"/>
      <w:sz w:val="18"/>
      <w:lang w:val="en-GB"/>
    </w:rPr>
  </w:style>
  <w:style w:type="character" w:customStyle="1" w:styleId="TALCar">
    <w:name w:val="TAL Car"/>
    <w:basedOn w:val="a0"/>
    <w:qFormat/>
    <w:locked/>
    <w:rsid w:val="001F67F8"/>
    <w:rPr>
      <w:rFonts w:ascii="Arial" w:eastAsiaTheme="minorEastAsia" w:hAnsi="Arial"/>
      <w:sz w:val="18"/>
      <w:lang w:val="en-GB" w:eastAsia="en-US"/>
    </w:rPr>
  </w:style>
  <w:style w:type="paragraph" w:styleId="af4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,Task Body"/>
    <w:basedOn w:val="a"/>
    <w:link w:val="af5"/>
    <w:uiPriority w:val="34"/>
    <w:qFormat/>
    <w:rsid w:val="00B05D1D"/>
    <w:pPr>
      <w:ind w:firstLineChars="200" w:firstLine="420"/>
    </w:pPr>
  </w:style>
  <w:style w:type="paragraph" w:styleId="21">
    <w:name w:val="List 2"/>
    <w:basedOn w:val="a"/>
    <w:unhideWhenUsed/>
    <w:rsid w:val="00B05D1D"/>
    <w:pPr>
      <w:ind w:leftChars="200" w:left="100" w:hangingChars="200" w:hanging="200"/>
      <w:contextualSpacing/>
    </w:pPr>
  </w:style>
  <w:style w:type="character" w:customStyle="1" w:styleId="af5">
    <w:name w:val="リスト段落 (文字)"/>
    <w:aliases w:val="- Bullets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Paragrafo elenco (文字)"/>
    <w:link w:val="af4"/>
    <w:uiPriority w:val="34"/>
    <w:qFormat/>
    <w:locked/>
    <w:rsid w:val="00164952"/>
    <w:rPr>
      <w:sz w:val="22"/>
      <w:szCs w:val="22"/>
    </w:rPr>
  </w:style>
  <w:style w:type="character" w:styleId="af6">
    <w:name w:val="annotation reference"/>
    <w:basedOn w:val="a0"/>
    <w:semiHidden/>
    <w:unhideWhenUsed/>
    <w:rsid w:val="00881E42"/>
    <w:rPr>
      <w:sz w:val="21"/>
      <w:szCs w:val="21"/>
    </w:rPr>
  </w:style>
  <w:style w:type="paragraph" w:styleId="af7">
    <w:name w:val="annotation text"/>
    <w:basedOn w:val="a"/>
    <w:link w:val="af8"/>
    <w:semiHidden/>
    <w:unhideWhenUsed/>
    <w:rsid w:val="00881E42"/>
    <w:pPr>
      <w:jc w:val="left"/>
    </w:pPr>
  </w:style>
  <w:style w:type="character" w:customStyle="1" w:styleId="af8">
    <w:name w:val="コメント文字列 (文字)"/>
    <w:basedOn w:val="a0"/>
    <w:link w:val="af7"/>
    <w:semiHidden/>
    <w:rsid w:val="00881E42"/>
    <w:rPr>
      <w:sz w:val="22"/>
      <w:szCs w:val="22"/>
    </w:rPr>
  </w:style>
  <w:style w:type="paragraph" w:styleId="af9">
    <w:name w:val="annotation subject"/>
    <w:basedOn w:val="af7"/>
    <w:next w:val="af7"/>
    <w:link w:val="afa"/>
    <w:semiHidden/>
    <w:unhideWhenUsed/>
    <w:rsid w:val="00881E42"/>
    <w:rPr>
      <w:b/>
      <w:bCs/>
    </w:rPr>
  </w:style>
  <w:style w:type="character" w:customStyle="1" w:styleId="afa">
    <w:name w:val="コメント内容 (文字)"/>
    <w:basedOn w:val="af8"/>
    <w:link w:val="af9"/>
    <w:semiHidden/>
    <w:rsid w:val="00881E42"/>
    <w:rPr>
      <w:b/>
      <w:bCs/>
      <w:sz w:val="22"/>
      <w:szCs w:val="22"/>
    </w:rPr>
  </w:style>
  <w:style w:type="paragraph" w:styleId="afb">
    <w:name w:val="Revision"/>
    <w:hidden/>
    <w:uiPriority w:val="99"/>
    <w:semiHidden/>
    <w:rsid w:val="00FC10EE"/>
    <w:rPr>
      <w:sz w:val="22"/>
      <w:szCs w:val="22"/>
    </w:rPr>
  </w:style>
  <w:style w:type="character" w:styleId="afc">
    <w:name w:val="Emphasis"/>
    <w:basedOn w:val="a0"/>
    <w:uiPriority w:val="20"/>
    <w:qFormat/>
    <w:rsid w:val="00C371CD"/>
    <w:rPr>
      <w:i/>
      <w:iCs/>
    </w:rPr>
  </w:style>
  <w:style w:type="paragraph" w:customStyle="1" w:styleId="TAH">
    <w:name w:val="TAH"/>
    <w:basedOn w:val="a"/>
    <w:link w:val="TAHCar"/>
    <w:qFormat/>
    <w:rsid w:val="002F1695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2F1695"/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qFormat/>
    <w:rsid w:val="002F1695"/>
    <w:pPr>
      <w:ind w:left="851" w:hanging="851"/>
    </w:pPr>
    <w:rPr>
      <w:rFonts w:eastAsiaTheme="minorEastAsia"/>
    </w:rPr>
  </w:style>
  <w:style w:type="paragraph" w:styleId="30">
    <w:name w:val="Body Text 3"/>
    <w:basedOn w:val="a"/>
    <w:link w:val="31"/>
    <w:semiHidden/>
    <w:unhideWhenUsed/>
    <w:rsid w:val="00B02B35"/>
    <w:rPr>
      <w:sz w:val="16"/>
      <w:szCs w:val="16"/>
    </w:rPr>
  </w:style>
  <w:style w:type="character" w:customStyle="1" w:styleId="31">
    <w:name w:val="本文 3 (文字)"/>
    <w:basedOn w:val="a0"/>
    <w:link w:val="30"/>
    <w:semiHidden/>
    <w:rsid w:val="00B02B3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2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4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00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44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23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506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99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7849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987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7610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394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36510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3300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1265223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64138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59905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31779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47632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64147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81993889">
                                                                                      <w:marLeft w:val="63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6989542">
                                                                                      <w:marLeft w:val="105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36228777">
                                                                                      <w:marLeft w:val="105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5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09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2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729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784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76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485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297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2389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3182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86578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3078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1697086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0150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77396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00888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39337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09616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9041941">
                                                                                      <w:marLeft w:val="63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27031816">
                                                                                      <w:marLeft w:val="105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49501989">
                                                                                      <w:marLeft w:val="105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29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6752A0-03A2-4CAE-90B1-C835081BC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1022</Words>
  <Characters>5830</Characters>
  <Application>Microsoft Office Word</Application>
  <DocSecurity>0</DocSecurity>
  <Lines>48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2022-01-11T10:36:00Z</dcterms:created>
  <dcterms:modified xsi:type="dcterms:W3CDTF">2022-01-11T10:40:00Z</dcterms:modified>
</cp:coreProperties>
</file>